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DA1E2" w14:textId="58F7F38A" w:rsidR="001E756E" w:rsidRPr="00417572" w:rsidRDefault="0010464E" w:rsidP="001E756E">
      <w:pPr>
        <w:pStyle w:val="af1"/>
        <w:spacing w:before="0" w:beforeAutospacing="0" w:after="0" w:afterAutospacing="0"/>
        <w:jc w:val="both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</w:rPr>
        <w:t>UDC</w:t>
      </w:r>
      <w:bookmarkStart w:id="0" w:name="_GoBack"/>
      <w:bookmarkEnd w:id="0"/>
      <w:r w:rsidR="001E756E" w:rsidRPr="00417572">
        <w:rPr>
          <w:bCs/>
          <w:sz w:val="22"/>
          <w:szCs w:val="22"/>
        </w:rPr>
        <w:t>.</w:t>
      </w:r>
      <w:r w:rsidR="001E756E" w:rsidRPr="00417572">
        <w:rPr>
          <w:sz w:val="22"/>
          <w:szCs w:val="22"/>
        </w:rPr>
        <w:t xml:space="preserve"> </w:t>
      </w:r>
      <w:r w:rsidR="00417572" w:rsidRPr="00417572">
        <w:rPr>
          <w:b/>
          <w:sz w:val="22"/>
          <w:szCs w:val="22"/>
        </w:rPr>
        <w:t>598.26</w:t>
      </w:r>
    </w:p>
    <w:p w14:paraId="6F4C6CAE" w14:textId="77777777" w:rsidR="001E756E" w:rsidRPr="00417572" w:rsidRDefault="001E756E" w:rsidP="001E756E">
      <w:pPr>
        <w:pStyle w:val="af1"/>
        <w:spacing w:before="0" w:beforeAutospacing="0" w:after="0" w:afterAutospacing="0"/>
        <w:jc w:val="both"/>
        <w:rPr>
          <w:bCs/>
          <w:sz w:val="22"/>
          <w:szCs w:val="22"/>
          <w:lang w:val="en-US"/>
        </w:rPr>
      </w:pPr>
    </w:p>
    <w:p w14:paraId="1EF006F7" w14:textId="6EB58349" w:rsidR="001E756E" w:rsidRPr="00417572" w:rsidRDefault="00417572" w:rsidP="00417572">
      <w:pPr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417572">
        <w:rPr>
          <w:rFonts w:ascii="Times New Roman" w:hAnsi="Times New Roman" w:cs="Times New Roman"/>
          <w:b/>
          <w:noProof/>
          <w:sz w:val="22"/>
          <w:szCs w:val="22"/>
          <w:lang w:val="en-US"/>
        </w:rPr>
        <w:t>FEATURES OF THE DEVELOPMENT OF HEAT STRESS IN QUAILS</w:t>
      </w:r>
    </w:p>
    <w:p w14:paraId="31063C58" w14:textId="77777777" w:rsidR="00417572" w:rsidRPr="00417572" w:rsidRDefault="00417572" w:rsidP="00417572">
      <w:pPr>
        <w:ind w:firstLine="720"/>
        <w:jc w:val="center"/>
        <w:rPr>
          <w:rFonts w:ascii="Times New Roman" w:hAnsi="Times New Roman" w:cs="Times New Roman"/>
          <w:noProof/>
          <w:sz w:val="22"/>
          <w:szCs w:val="22"/>
          <w:lang w:val="en-US"/>
        </w:rPr>
      </w:pPr>
      <w:r w:rsidRPr="00417572">
        <w:rPr>
          <w:rFonts w:ascii="Times New Roman" w:hAnsi="Times New Roman" w:cs="Times New Roman"/>
          <w:noProof/>
          <w:sz w:val="22"/>
          <w:szCs w:val="22"/>
          <w:lang w:val="en-US"/>
        </w:rPr>
        <w:t xml:space="preserve">V. Krikun, Zh. Koreneva, </w:t>
      </w:r>
      <w:r w:rsidRPr="00417572">
        <w:rPr>
          <w:rFonts w:ascii="Times New Roman" w:hAnsi="Times New Roman" w:cs="Times New Roman"/>
          <w:noProof/>
          <w:sz w:val="22"/>
          <w:szCs w:val="22"/>
        </w:rPr>
        <w:t>А</w:t>
      </w:r>
      <w:r w:rsidRPr="00417572">
        <w:rPr>
          <w:rFonts w:ascii="Times New Roman" w:hAnsi="Times New Roman" w:cs="Times New Roman"/>
          <w:noProof/>
          <w:sz w:val="22"/>
          <w:szCs w:val="22"/>
          <w:lang w:val="en-US"/>
        </w:rPr>
        <w:t>. Rodin</w:t>
      </w:r>
    </w:p>
    <w:p w14:paraId="65375163" w14:textId="3AD15DD6" w:rsidR="00E1449F" w:rsidRPr="0010464E" w:rsidRDefault="00E1449F" w:rsidP="001E756E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iCs/>
          <w:color w:val="222222"/>
          <w:sz w:val="22"/>
          <w:szCs w:val="22"/>
          <w:lang w:val="en-US" w:eastAsia="uk-UA"/>
        </w:rPr>
      </w:pPr>
    </w:p>
    <w:p w14:paraId="0FC887D2" w14:textId="77777777" w:rsidR="0010464E" w:rsidRPr="0010464E" w:rsidRDefault="0010464E" w:rsidP="0010464E">
      <w:pPr>
        <w:suppressAutoHyphens/>
        <w:spacing w:after="160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 w:eastAsia="zh-CN" w:bidi="hi-IN"/>
          <w14:ligatures w14:val="none"/>
        </w:rPr>
      </w:pPr>
      <w:r w:rsidRPr="0010464E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 w:eastAsia="zh-CN" w:bidi="hi-IN"/>
          <w14:ligatures w14:val="none"/>
        </w:rPr>
        <w:t>References</w:t>
      </w:r>
    </w:p>
    <w:p w14:paraId="1B0F4DD8" w14:textId="77777777" w:rsidR="0010464E" w:rsidRPr="0010464E" w:rsidRDefault="0010464E" w:rsidP="0010464E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/>
          <w14:ligatures w14:val="none"/>
        </w:rPr>
      </w:pPr>
    </w:p>
    <w:p w14:paraId="0027C843" w14:textId="77777777" w:rsidR="00E5610A" w:rsidRPr="0010464E" w:rsidRDefault="00E5610A" w:rsidP="00E5610A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34236556" w14:textId="77777777" w:rsidR="00417572" w:rsidRPr="00417572" w:rsidRDefault="00417572" w:rsidP="00417572">
      <w:pPr>
        <w:ind w:firstLine="7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1.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Avdosʹyeva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I. K.,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Kaplunenko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V. H.,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Zhyla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N. I.,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Chaykovsʹka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O. I. (2021).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Stratehiyi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upravlinnya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teplovym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stresom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u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ptytsi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Naukovo-tekhnichnyy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visnyk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Derzhavnoho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naukovo-doslidnoho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kontrolʹnoho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instytutu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veterynarnykh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preparativ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kormovykh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dobavok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ta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instytutu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biolohiyi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tvaryn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>, 22(2), 15-24.</w:t>
      </w:r>
    </w:p>
    <w:p w14:paraId="4CF36158" w14:textId="77777777" w:rsidR="00417572" w:rsidRPr="00417572" w:rsidRDefault="00417572" w:rsidP="00417572">
      <w:pPr>
        <w:ind w:firstLine="7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2. Bilal, R. M.,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Khassan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, F. U., Farah, M. R., Nasir, T. A.,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Rahni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, M.,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Makhhub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, KH. A.,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Alahavani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, M. (2021).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Teplovyy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stres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vysoka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shchilʹnist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ʹ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poholivʺya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na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ptakhofabrykakh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potentsiyni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naslidky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ta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stratehiyi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pomʺyakshennya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>. Journal of Thermal Biology, 99, 102944.</w:t>
      </w:r>
    </w:p>
    <w:p w14:paraId="2FEA434A" w14:textId="77777777" w:rsidR="00417572" w:rsidRPr="00417572" w:rsidRDefault="00417572" w:rsidP="00417572">
      <w:pPr>
        <w:ind w:firstLine="7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3.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Hoel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, A. (2021).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Upravlinnya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teplovym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stresom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u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ptytsi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Zhurnal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fiziolohiyi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tvaryn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kharchuvannya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tvaryn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>, 105 (6), 1136-1145.</w:t>
      </w:r>
    </w:p>
    <w:p w14:paraId="49242AF3" w14:textId="77777777" w:rsidR="00417572" w:rsidRPr="00417572" w:rsidRDefault="00417572" w:rsidP="00417572">
      <w:pPr>
        <w:ind w:firstLine="7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4.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Zayika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S.,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Kot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T.,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Huralʹsʹka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S., Khomenko Z.,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Dubovyy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A. (2023).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Morfolohichni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zminy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v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naddnirkovykh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zalozakh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kurchat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za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teplovoho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stresu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Naukovyy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visnyk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Lʹvivsʹkoho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natsionalʹnoho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universytetu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veterynarnoyi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medytsyny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ta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biotekhnolohiy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Seriya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Veterynarni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nauky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>, 25 (110).</w:t>
      </w:r>
    </w:p>
    <w:p w14:paraId="0B90878B" w14:textId="77777777" w:rsidR="00417572" w:rsidRPr="00417572" w:rsidRDefault="00417572" w:rsidP="00417572">
      <w:pPr>
        <w:ind w:firstLine="7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5.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Karkach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P.M. (2024)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Stres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u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ptakhivnytstvi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ta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nashiy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stratehiyi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polehshennya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yoho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naslidkiv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monohrafiya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Bila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Tserkva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>: BNAU. 73 s</w:t>
      </w:r>
    </w:p>
    <w:p w14:paraId="42AC9C1D" w14:textId="77777777" w:rsidR="00417572" w:rsidRPr="00417572" w:rsidRDefault="00417572" w:rsidP="00417572">
      <w:pPr>
        <w:ind w:firstLine="7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6.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Karkach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gramStart"/>
      <w:r w:rsidRPr="00417572">
        <w:rPr>
          <w:rFonts w:ascii="Times New Roman" w:hAnsi="Times New Roman" w:cs="Times New Roman"/>
          <w:sz w:val="22"/>
          <w:szCs w:val="22"/>
          <w:lang w:val="en-US"/>
        </w:rPr>
        <w:t>P .</w:t>
      </w:r>
      <w:proofErr w:type="gram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M.,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Burlaka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, A. S. (2023,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traven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ʹ).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Problemy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ryzyky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orhanichnoho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ptakhivnytstva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. U 17-y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Mizhnarodniy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naukovo-praktychniy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konferentsiyi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«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Systemnyy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analiz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ta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intelektualʹni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systemy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upravlinnya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» (02–05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travnya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2023 r.) Ankara,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Turechchyna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Mizhnarodna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naukova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hrupa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. 2023. 482 s. </w:t>
      </w:r>
    </w:p>
    <w:p w14:paraId="72EDDC59" w14:textId="77777777" w:rsidR="00417572" w:rsidRPr="00417572" w:rsidRDefault="00417572" w:rsidP="00417572">
      <w:pPr>
        <w:ind w:firstLine="7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7.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Kaliuzhna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T. M.,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Fotin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O. V. (2023).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Vyznachennya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vplyvu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preparativ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inkombivit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ta aspir-35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na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produktyvnist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ʹ,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yakist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ʹ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yayets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ʹ,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hematolohichni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pokaznyky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ta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pokaznyky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syrovatky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krovi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kurey-nesuchok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pry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zastosuvanni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v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litniy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period.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Visnyk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Sumsʹkoho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natsionalʹnoho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ahrarnoho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universytetu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Seriya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Veterynarna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medytsyna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>, (3(62), 37-43.</w:t>
      </w:r>
    </w:p>
    <w:p w14:paraId="2A2B3E0A" w14:textId="77777777" w:rsidR="00417572" w:rsidRPr="00417572" w:rsidRDefault="00417572" w:rsidP="00417572">
      <w:pPr>
        <w:ind w:firstLine="7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8.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Levchenko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417572">
        <w:rPr>
          <w:rFonts w:ascii="Times New Roman" w:hAnsi="Times New Roman" w:cs="Times New Roman"/>
          <w:sz w:val="22"/>
          <w:szCs w:val="22"/>
          <w:lang w:val="en-US"/>
        </w:rPr>
        <w:t>I .</w:t>
      </w:r>
      <w:proofErr w:type="gram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S. (2020)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Vyznachennya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vplyvu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shchilʹnosti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posadky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na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temperaturnyy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komfort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ptytsi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.  X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mizhnarodnoyi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naukovo-praktychnoyi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internet-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konferentsiyi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, 2-3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kvitnya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2020 r. Dnipro, T. 1. 811 s.</w:t>
      </w:r>
    </w:p>
    <w:p w14:paraId="57F7DB46" w14:textId="77777777" w:rsidR="00417572" w:rsidRPr="00417572" w:rsidRDefault="00417572" w:rsidP="00417572">
      <w:pPr>
        <w:ind w:firstLine="7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9.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Levchenko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417572">
        <w:rPr>
          <w:rFonts w:ascii="Times New Roman" w:hAnsi="Times New Roman" w:cs="Times New Roman"/>
          <w:sz w:val="22"/>
          <w:szCs w:val="22"/>
          <w:lang w:val="en-US"/>
        </w:rPr>
        <w:t>I .</w:t>
      </w:r>
      <w:proofErr w:type="gram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S. (2020).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Vplyv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faktoriv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tekhnolohichnoho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stresu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na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produktyvnist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ʹ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silʹsʹkohospodarsʹkykh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tvaryn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Intehratsiya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osvity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nauky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ta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biznesu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v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suchasnomu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seredovyshchi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zymovi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dysputy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tezy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dop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. I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Mizhnarodnoyi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naukovo-praktychnoyi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internet-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konferentsiyi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, 6-7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lyutoho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2020 r.–Dnipro, </w:t>
      </w:r>
      <w:proofErr w:type="gramStart"/>
      <w:r w:rsidRPr="00417572">
        <w:rPr>
          <w:rFonts w:ascii="Times New Roman" w:hAnsi="Times New Roman" w:cs="Times New Roman"/>
          <w:sz w:val="22"/>
          <w:szCs w:val="22"/>
          <w:lang w:val="en-US"/>
        </w:rPr>
        <w:t>2020.–</w:t>
      </w:r>
      <w:proofErr w:type="gramEnd"/>
      <w:r w:rsidRPr="00417572">
        <w:rPr>
          <w:rFonts w:ascii="Times New Roman" w:hAnsi="Times New Roman" w:cs="Times New Roman"/>
          <w:sz w:val="22"/>
          <w:szCs w:val="22"/>
          <w:lang w:val="en-US"/>
        </w:rPr>
        <w:t>T. 2.–571 s., 241.</w:t>
      </w:r>
    </w:p>
    <w:p w14:paraId="5AA3FDDF" w14:textId="77777777" w:rsidR="00417572" w:rsidRPr="00417572" w:rsidRDefault="00417572" w:rsidP="00417572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10.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Sumsʹkyy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417572">
        <w:rPr>
          <w:rFonts w:ascii="Times New Roman" w:hAnsi="Times New Roman" w:cs="Times New Roman"/>
          <w:sz w:val="22"/>
          <w:szCs w:val="22"/>
          <w:lang w:val="en-US"/>
        </w:rPr>
        <w:t>N .</w:t>
      </w:r>
      <w:proofErr w:type="gram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A. U.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Rol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ʹ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vitaminu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E v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zhyttyezdatnosti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  <w:lang w:val="en-US"/>
        </w:rPr>
        <w:t>ptytsi</w:t>
      </w:r>
      <w:proofErr w:type="spellEnd"/>
      <w:r w:rsidRPr="00417572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417572">
        <w:rPr>
          <w:rFonts w:ascii="Times New Roman" w:hAnsi="Times New Roman" w:cs="Times New Roman"/>
          <w:sz w:val="22"/>
          <w:szCs w:val="22"/>
        </w:rPr>
        <w:t>Redaktsiyna</w:t>
      </w:r>
      <w:proofErr w:type="spellEnd"/>
      <w:r w:rsidRPr="0041757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7572">
        <w:rPr>
          <w:rFonts w:ascii="Times New Roman" w:hAnsi="Times New Roman" w:cs="Times New Roman"/>
          <w:sz w:val="22"/>
          <w:szCs w:val="22"/>
        </w:rPr>
        <w:t>kolehiya</w:t>
      </w:r>
      <w:proofErr w:type="spellEnd"/>
      <w:r w:rsidRPr="00417572">
        <w:rPr>
          <w:rFonts w:ascii="Times New Roman" w:hAnsi="Times New Roman" w:cs="Times New Roman"/>
          <w:sz w:val="22"/>
          <w:szCs w:val="22"/>
        </w:rPr>
        <w:t>, 166.</w:t>
      </w:r>
    </w:p>
    <w:p w14:paraId="604F2E00" w14:textId="77777777" w:rsidR="00417572" w:rsidRPr="00417572" w:rsidRDefault="00417572" w:rsidP="00417572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1757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A4959B" w14:textId="77777777" w:rsidR="00417572" w:rsidRPr="00417572" w:rsidRDefault="00417572" w:rsidP="00417572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3D0C52D2" w14:textId="77777777" w:rsidR="00417572" w:rsidRPr="00417572" w:rsidRDefault="00417572" w:rsidP="00417572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27BAE8CF" w14:textId="77777777" w:rsidR="001E756E" w:rsidRPr="00417572" w:rsidRDefault="001E756E" w:rsidP="00417572">
      <w:pPr>
        <w:pStyle w:val="capitalletter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12121"/>
          <w:sz w:val="22"/>
          <w:szCs w:val="22"/>
          <w:shd w:val="clear" w:color="auto" w:fill="FFFFFF"/>
          <w:lang w:val="en-US"/>
        </w:rPr>
      </w:pPr>
    </w:p>
    <w:sectPr w:rsidR="001E756E" w:rsidRPr="00417572" w:rsidSect="00597B73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6EF65" w14:textId="77777777" w:rsidR="00AC0000" w:rsidRDefault="00AC0000" w:rsidP="00E5610A">
      <w:r>
        <w:separator/>
      </w:r>
    </w:p>
  </w:endnote>
  <w:endnote w:type="continuationSeparator" w:id="0">
    <w:p w14:paraId="1A4A470B" w14:textId="77777777" w:rsidR="00AC0000" w:rsidRDefault="00AC0000" w:rsidP="00E5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73844" w14:textId="77777777" w:rsidR="00AC0000" w:rsidRDefault="00AC0000" w:rsidP="00E5610A">
      <w:r>
        <w:separator/>
      </w:r>
    </w:p>
  </w:footnote>
  <w:footnote w:type="continuationSeparator" w:id="0">
    <w:p w14:paraId="41C0724C" w14:textId="77777777" w:rsidR="00AC0000" w:rsidRDefault="00AC0000" w:rsidP="00E56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25DA5" w14:textId="06831454" w:rsidR="00E5610A" w:rsidRPr="00E1449F" w:rsidRDefault="00E5610A" w:rsidP="00E5610A">
    <w:pPr>
      <w:tabs>
        <w:tab w:val="center" w:pos="4677"/>
        <w:tab w:val="right" w:pos="9355"/>
      </w:tabs>
      <w:jc w:val="center"/>
      <w:rPr>
        <w:lang w:val="en-US"/>
      </w:rPr>
    </w:pPr>
    <w:r>
      <w:rPr>
        <w:rFonts w:ascii="Times New Roman" w:hAnsi="Times New Roman" w:cs="Times New Roman"/>
      </w:rPr>
      <w:t>А</w:t>
    </w:r>
    <w:proofErr w:type="spellStart"/>
    <w:r>
      <w:rPr>
        <w:rFonts w:ascii="Times New Roman" w:hAnsi="Times New Roman" w:cs="Times New Roman"/>
        <w:lang w:val="en-US"/>
      </w:rPr>
      <w:t>grarian</w:t>
    </w:r>
    <w:proofErr w:type="spellEnd"/>
    <w:r>
      <w:rPr>
        <w:rFonts w:ascii="Times New Roman" w:hAnsi="Times New Roman" w:cs="Times New Roman"/>
        <w:lang w:val="en-US"/>
      </w:rPr>
      <w:t xml:space="preserve"> Bulletin Bla</w:t>
    </w:r>
    <w:r w:rsidR="00E1449F">
      <w:rPr>
        <w:rFonts w:ascii="Times New Roman" w:hAnsi="Times New Roman" w:cs="Times New Roman"/>
        <w:lang w:val="en-US"/>
      </w:rPr>
      <w:t>ck Sea Littoral. 2024, Issue 112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153D9"/>
    <w:multiLevelType w:val="hybridMultilevel"/>
    <w:tmpl w:val="EE500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1B"/>
    <w:rsid w:val="00063B9F"/>
    <w:rsid w:val="0010464E"/>
    <w:rsid w:val="00110445"/>
    <w:rsid w:val="001A283F"/>
    <w:rsid w:val="001E756E"/>
    <w:rsid w:val="00325532"/>
    <w:rsid w:val="00417572"/>
    <w:rsid w:val="00454A5E"/>
    <w:rsid w:val="00597B73"/>
    <w:rsid w:val="006F4A55"/>
    <w:rsid w:val="007B0058"/>
    <w:rsid w:val="00814EAA"/>
    <w:rsid w:val="009C3E5F"/>
    <w:rsid w:val="00A104E5"/>
    <w:rsid w:val="00A71AB9"/>
    <w:rsid w:val="00AC0000"/>
    <w:rsid w:val="00AE4354"/>
    <w:rsid w:val="00E1449F"/>
    <w:rsid w:val="00E5610A"/>
    <w:rsid w:val="00EA0826"/>
    <w:rsid w:val="00F4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4FA4A"/>
  <w15:chartTrackingRefBased/>
  <w15:docId w15:val="{236A07BC-392D-3F45-995E-73974AC4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4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4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4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4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4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4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4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44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441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44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44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44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44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44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4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4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44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44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44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441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4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441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441B"/>
    <w:rPr>
      <w:b/>
      <w:bCs/>
      <w:smallCaps/>
      <w:color w:val="0F4761" w:themeColor="accent1" w:themeShade="BF"/>
      <w:spacing w:val="5"/>
    </w:rPr>
  </w:style>
  <w:style w:type="paragraph" w:customStyle="1" w:styleId="capitalletter">
    <w:name w:val="capital_letter"/>
    <w:basedOn w:val="a"/>
    <w:uiPriority w:val="99"/>
    <w:semiHidden/>
    <w:rsid w:val="00F444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c">
    <w:name w:val="Hyperlink"/>
    <w:basedOn w:val="a0"/>
    <w:uiPriority w:val="99"/>
    <w:unhideWhenUsed/>
    <w:rsid w:val="00F4441B"/>
    <w:rPr>
      <w:color w:val="467886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E561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5610A"/>
  </w:style>
  <w:style w:type="paragraph" w:styleId="af">
    <w:name w:val="footer"/>
    <w:basedOn w:val="a"/>
    <w:link w:val="af0"/>
    <w:uiPriority w:val="99"/>
    <w:unhideWhenUsed/>
    <w:rsid w:val="00E561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5610A"/>
  </w:style>
  <w:style w:type="character" w:customStyle="1" w:styleId="html-italic">
    <w:name w:val="html-italic"/>
    <w:basedOn w:val="a0"/>
    <w:rsid w:val="00E1449F"/>
  </w:style>
  <w:style w:type="paragraph" w:customStyle="1" w:styleId="docdata">
    <w:name w:val="docdata"/>
    <w:aliases w:val="docy,v5,6205,baiaagaaboqcaaadcxyaaawbfgaaaaaaaaaaaaaaaaaaaaaaaaaaaaaaaaaaaaaaaaaaaaaaaaaaaaaaaaaaaaaaaaaaaaaaaaaaaaaaaaaaaaaaaaaaaaaaaaaaaaaaaaaaaaaaaaaaaaaaaaaaaaaaaaaaaaaaaaaaaaaaaaaaaaaaaaaaaaaaaaaaaaaaaaaaaaaaaaaaaaaaaaaaaaaaaaaaaaaaaaaaaaaa"/>
    <w:basedOn w:val="a"/>
    <w:rsid w:val="00E1449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/>
      <w14:ligatures w14:val="none"/>
    </w:rPr>
  </w:style>
  <w:style w:type="character" w:customStyle="1" w:styleId="91">
    <w:name w:val="Основной текст (9) + Полужирный"/>
    <w:basedOn w:val="a0"/>
    <w:rsid w:val="001E75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2">
    <w:name w:val="Основной текст (9)"/>
    <w:basedOn w:val="a0"/>
    <w:rsid w:val="001E75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93">
    <w:name w:val="Основной текст (9) + Курсив"/>
    <w:basedOn w:val="a0"/>
    <w:rsid w:val="001E75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styleId="af1">
    <w:name w:val="Normal (Web)"/>
    <w:basedOn w:val="a"/>
    <w:uiPriority w:val="99"/>
    <w:semiHidden/>
    <w:unhideWhenUsed/>
    <w:rsid w:val="001E75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Кушнір</dc:creator>
  <cp:keywords/>
  <dc:description/>
  <cp:lastModifiedBy>Пользователь</cp:lastModifiedBy>
  <cp:revision>7</cp:revision>
  <dcterms:created xsi:type="dcterms:W3CDTF">2024-05-12T20:27:00Z</dcterms:created>
  <dcterms:modified xsi:type="dcterms:W3CDTF">2025-02-22T05:58:00Z</dcterms:modified>
</cp:coreProperties>
</file>