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67D" w:rsidRDefault="00E1167D" w:rsidP="005F1A93">
      <w:pPr>
        <w:spacing w:after="0" w:line="240" w:lineRule="auto"/>
        <w:jc w:val="center"/>
        <w:rPr>
          <w:rFonts w:ascii="Times New Roman" w:eastAsia="Times" w:hAnsi="Times New Roman" w:cs="Times New Roman"/>
          <w:b/>
          <w:color w:val="231F20"/>
          <w:sz w:val="24"/>
          <w:szCs w:val="24"/>
          <w:lang w:val="en-US" w:eastAsia="ru-RU"/>
        </w:rPr>
      </w:pPr>
    </w:p>
    <w:p w:rsidR="00E1167D" w:rsidRPr="00E1167D" w:rsidRDefault="00E1167D" w:rsidP="00E1167D">
      <w:pPr>
        <w:spacing w:after="0" w:line="240" w:lineRule="auto"/>
        <w:jc w:val="both"/>
        <w:rPr>
          <w:rFonts w:ascii="Times New Roman" w:eastAsia="Calibri" w:hAnsi="Times New Roman" w:cs="Times New Roman"/>
          <w:b/>
          <w:sz w:val="24"/>
          <w:szCs w:val="24"/>
          <w:lang w:val="uk-UA"/>
        </w:rPr>
      </w:pPr>
      <w:r w:rsidRPr="00E1167D">
        <w:rPr>
          <w:rFonts w:ascii="Times New Roman" w:eastAsia="Calibri" w:hAnsi="Times New Roman" w:cs="Times New Roman"/>
          <w:b/>
          <w:sz w:val="24"/>
          <w:szCs w:val="24"/>
          <w:lang w:val="uk-UA"/>
        </w:rPr>
        <w:t>UDC: 636.2.085:612.1</w:t>
      </w:r>
    </w:p>
    <w:p w:rsidR="00E1167D" w:rsidRDefault="00E1167D" w:rsidP="005F1A93">
      <w:pPr>
        <w:spacing w:after="0" w:line="240" w:lineRule="auto"/>
        <w:jc w:val="center"/>
        <w:rPr>
          <w:rFonts w:ascii="Times New Roman" w:eastAsia="Times" w:hAnsi="Times New Roman" w:cs="Times New Roman"/>
          <w:b/>
          <w:color w:val="231F20"/>
          <w:sz w:val="24"/>
          <w:szCs w:val="24"/>
          <w:lang w:val="en-US" w:eastAsia="ru-RU"/>
        </w:rPr>
      </w:pPr>
      <w:bookmarkStart w:id="0" w:name="_GoBack"/>
      <w:bookmarkEnd w:id="0"/>
    </w:p>
    <w:p w:rsidR="005F1A93" w:rsidRPr="005F1A93" w:rsidRDefault="005F1A93" w:rsidP="005F1A93">
      <w:pPr>
        <w:spacing w:after="0" w:line="240" w:lineRule="auto"/>
        <w:jc w:val="center"/>
        <w:rPr>
          <w:rFonts w:ascii="Times New Roman" w:eastAsia="Times" w:hAnsi="Times New Roman" w:cs="Times New Roman"/>
          <w:b/>
          <w:color w:val="231F20"/>
          <w:sz w:val="24"/>
          <w:szCs w:val="24"/>
          <w:lang w:val="en-US" w:eastAsia="ru-RU"/>
        </w:rPr>
      </w:pPr>
      <w:r w:rsidRPr="005F1A93">
        <w:rPr>
          <w:rFonts w:ascii="Times New Roman" w:eastAsia="Times" w:hAnsi="Times New Roman" w:cs="Times New Roman"/>
          <w:b/>
          <w:color w:val="231F20"/>
          <w:sz w:val="24"/>
          <w:szCs w:val="24"/>
          <w:lang w:val="en-US" w:eastAsia="ru-RU"/>
        </w:rPr>
        <w:t>ANTIOXIDANT PROPERTIES OF HEALING HONEY</w:t>
      </w:r>
    </w:p>
    <w:p w:rsidR="005F1A93" w:rsidRPr="00CC4B3C" w:rsidRDefault="005F1A93" w:rsidP="005F1A93">
      <w:pPr>
        <w:spacing w:after="0" w:line="240" w:lineRule="auto"/>
        <w:jc w:val="center"/>
        <w:rPr>
          <w:rFonts w:ascii="Times New Roman" w:eastAsia="Times" w:hAnsi="Times New Roman" w:cs="Times New Roman"/>
          <w:b/>
          <w:bCs/>
          <w:color w:val="231F20"/>
          <w:sz w:val="24"/>
          <w:szCs w:val="24"/>
          <w:lang w:val="en-US" w:eastAsia="ru-RU"/>
        </w:rPr>
      </w:pPr>
      <w:r w:rsidRPr="00CC4B3C">
        <w:rPr>
          <w:rFonts w:ascii="Times New Roman" w:eastAsia="Times" w:hAnsi="Times New Roman" w:cs="Times New Roman"/>
          <w:b/>
          <w:bCs/>
          <w:color w:val="231F20"/>
          <w:sz w:val="24"/>
          <w:szCs w:val="24"/>
          <w:lang w:val="en-US" w:eastAsia="ru-RU"/>
        </w:rPr>
        <w:t xml:space="preserve">O. </w:t>
      </w:r>
      <w:proofErr w:type="spellStart"/>
      <w:r w:rsidRPr="00CC4B3C">
        <w:rPr>
          <w:rFonts w:ascii="Times New Roman" w:eastAsia="Times" w:hAnsi="Times New Roman" w:cs="Times New Roman"/>
          <w:b/>
          <w:bCs/>
          <w:color w:val="231F20"/>
          <w:sz w:val="24"/>
          <w:szCs w:val="24"/>
          <w:lang w:val="en-US" w:eastAsia="ru-RU"/>
        </w:rPr>
        <w:t>Husіatynska</w:t>
      </w:r>
      <w:proofErr w:type="spellEnd"/>
    </w:p>
    <w:p w:rsidR="00294ACD" w:rsidRPr="005F1A93" w:rsidRDefault="00294ACD">
      <w:pPr>
        <w:rPr>
          <w:lang w:val="en-US"/>
        </w:rPr>
      </w:pPr>
    </w:p>
    <w:p w:rsidR="005F1A93" w:rsidRPr="005F1A93" w:rsidRDefault="005F1A93" w:rsidP="005F1A93">
      <w:pPr>
        <w:pStyle w:val="LO-normal"/>
        <w:spacing w:after="0" w:line="240" w:lineRule="auto"/>
        <w:ind w:firstLine="709"/>
        <w:contextualSpacing/>
        <w:jc w:val="center"/>
        <w:rPr>
          <w:rFonts w:ascii="Times New Roman" w:eastAsia="Times New Roman" w:hAnsi="Times New Roman" w:cs="Times New Roman"/>
          <w:b/>
          <w:color w:val="000000"/>
          <w:sz w:val="24"/>
          <w:szCs w:val="24"/>
          <w:lang w:val="en-US"/>
        </w:rPr>
      </w:pPr>
      <w:r w:rsidRPr="005F1A93">
        <w:rPr>
          <w:rFonts w:ascii="Times New Roman" w:eastAsia="Times New Roman" w:hAnsi="Times New Roman" w:cs="Times New Roman"/>
          <w:b/>
          <w:color w:val="000000"/>
          <w:sz w:val="24"/>
          <w:szCs w:val="24"/>
          <w:lang w:val="en-US"/>
        </w:rPr>
        <w:t>References</w:t>
      </w:r>
    </w:p>
    <w:p w:rsidR="005F1A93" w:rsidRPr="005F1A93" w:rsidRDefault="005F1A93" w:rsidP="005F1A93">
      <w:pPr>
        <w:jc w:val="center"/>
        <w:rPr>
          <w:lang w:val="en-US"/>
        </w:rPr>
      </w:pP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 xml:space="preserve">1. </w:t>
      </w:r>
      <w:proofErr w:type="spellStart"/>
      <w:r w:rsidRPr="005F1A93">
        <w:rPr>
          <w:rFonts w:ascii="Times New Roman" w:hAnsi="Times New Roman" w:cs="Times New Roman"/>
          <w:sz w:val="24"/>
          <w:szCs w:val="24"/>
          <w:lang w:val="en-US"/>
        </w:rPr>
        <w:t>Adamchuk</w:t>
      </w:r>
      <w:proofErr w:type="spellEnd"/>
      <w:r w:rsidRPr="005F1A93">
        <w:rPr>
          <w:rFonts w:ascii="Times New Roman" w:hAnsi="Times New Roman" w:cs="Times New Roman"/>
          <w:sz w:val="24"/>
          <w:szCs w:val="24"/>
          <w:lang w:val="en-US"/>
        </w:rPr>
        <w:t xml:space="preserve">, L., </w:t>
      </w:r>
      <w:proofErr w:type="spellStart"/>
      <w:r w:rsidRPr="005F1A93">
        <w:rPr>
          <w:rFonts w:ascii="Times New Roman" w:hAnsi="Times New Roman" w:cs="Times New Roman"/>
          <w:sz w:val="24"/>
          <w:szCs w:val="24"/>
          <w:lang w:val="en-US"/>
        </w:rPr>
        <w:t>Dudchenko</w:t>
      </w:r>
      <w:proofErr w:type="spellEnd"/>
      <w:r w:rsidRPr="005F1A93">
        <w:rPr>
          <w:rFonts w:ascii="Times New Roman" w:hAnsi="Times New Roman" w:cs="Times New Roman"/>
          <w:sz w:val="24"/>
          <w:szCs w:val="24"/>
          <w:lang w:val="en-US"/>
        </w:rPr>
        <w:t xml:space="preserve">, N., </w:t>
      </w:r>
      <w:proofErr w:type="spellStart"/>
      <w:r w:rsidRPr="005F1A93">
        <w:rPr>
          <w:rFonts w:ascii="Times New Roman" w:hAnsi="Times New Roman" w:cs="Times New Roman"/>
          <w:sz w:val="24"/>
          <w:szCs w:val="24"/>
          <w:lang w:val="en-US"/>
        </w:rPr>
        <w:t>Lisogurska</w:t>
      </w:r>
      <w:proofErr w:type="spellEnd"/>
      <w:r w:rsidRPr="005F1A93">
        <w:rPr>
          <w:rFonts w:ascii="Times New Roman" w:hAnsi="Times New Roman" w:cs="Times New Roman"/>
          <w:sz w:val="24"/>
          <w:szCs w:val="24"/>
          <w:lang w:val="en-US"/>
        </w:rPr>
        <w:t xml:space="preserve">, D., &amp; </w:t>
      </w:r>
      <w:proofErr w:type="spellStart"/>
      <w:r w:rsidRPr="005F1A93">
        <w:rPr>
          <w:rFonts w:ascii="Times New Roman" w:hAnsi="Times New Roman" w:cs="Times New Roman"/>
          <w:sz w:val="24"/>
          <w:szCs w:val="24"/>
          <w:lang w:val="en-US"/>
        </w:rPr>
        <w:t>Pylypko</w:t>
      </w:r>
      <w:proofErr w:type="spellEnd"/>
      <w:r w:rsidRPr="005F1A93">
        <w:rPr>
          <w:rFonts w:ascii="Times New Roman" w:hAnsi="Times New Roman" w:cs="Times New Roman"/>
          <w:sz w:val="24"/>
          <w:szCs w:val="24"/>
          <w:lang w:val="en-US"/>
        </w:rPr>
        <w:t>, K. (2021). Research of original varieties of honey. Restaurant and hotel consulting. Innovations, 4(1). P. 137-157. URL: https://doi.org/10.31866/2616-7468.4.1.2021.234835</w:t>
      </w: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 xml:space="preserve">2. </w:t>
      </w:r>
      <w:proofErr w:type="spellStart"/>
      <w:r w:rsidRPr="005F1A93">
        <w:rPr>
          <w:rFonts w:ascii="Times New Roman" w:hAnsi="Times New Roman" w:cs="Times New Roman"/>
          <w:sz w:val="24"/>
          <w:szCs w:val="24"/>
          <w:lang w:val="en-US"/>
        </w:rPr>
        <w:t>Adamchuk</w:t>
      </w:r>
      <w:proofErr w:type="spellEnd"/>
      <w:r w:rsidRPr="005F1A93">
        <w:rPr>
          <w:rFonts w:ascii="Times New Roman" w:hAnsi="Times New Roman" w:cs="Times New Roman"/>
          <w:sz w:val="24"/>
          <w:szCs w:val="24"/>
          <w:lang w:val="en-US"/>
        </w:rPr>
        <w:t xml:space="preserve">, L., </w:t>
      </w:r>
      <w:proofErr w:type="spellStart"/>
      <w:r w:rsidRPr="005F1A93">
        <w:rPr>
          <w:rFonts w:ascii="Times New Roman" w:hAnsi="Times New Roman" w:cs="Times New Roman"/>
          <w:sz w:val="24"/>
          <w:szCs w:val="24"/>
          <w:lang w:val="en-US"/>
        </w:rPr>
        <w:t>Sukhenko</w:t>
      </w:r>
      <w:proofErr w:type="spellEnd"/>
      <w:r w:rsidRPr="005F1A93">
        <w:rPr>
          <w:rFonts w:ascii="Times New Roman" w:hAnsi="Times New Roman" w:cs="Times New Roman"/>
          <w:sz w:val="24"/>
          <w:szCs w:val="24"/>
          <w:lang w:val="en-US"/>
        </w:rPr>
        <w:t xml:space="preserve">, V., Dikhtyar, O., &amp; </w:t>
      </w:r>
      <w:proofErr w:type="spellStart"/>
      <w:r w:rsidRPr="005F1A93">
        <w:rPr>
          <w:rFonts w:ascii="Times New Roman" w:hAnsi="Times New Roman" w:cs="Times New Roman"/>
          <w:sz w:val="24"/>
          <w:szCs w:val="24"/>
          <w:lang w:val="en-US"/>
        </w:rPr>
        <w:t>Brindza</w:t>
      </w:r>
      <w:proofErr w:type="spellEnd"/>
      <w:r w:rsidRPr="005F1A93">
        <w:rPr>
          <w:rFonts w:ascii="Times New Roman" w:hAnsi="Times New Roman" w:cs="Times New Roman"/>
          <w:sz w:val="24"/>
          <w:szCs w:val="24"/>
          <w:lang w:val="en-US"/>
        </w:rPr>
        <w:t xml:space="preserve">, </w:t>
      </w:r>
      <w:proofErr w:type="spellStart"/>
      <w:r w:rsidRPr="005F1A93">
        <w:rPr>
          <w:rFonts w:ascii="Times New Roman" w:hAnsi="Times New Roman" w:cs="Times New Roman"/>
          <w:sz w:val="24"/>
          <w:szCs w:val="24"/>
          <w:lang w:val="en-US"/>
        </w:rPr>
        <w:t>Ya</w:t>
      </w:r>
      <w:proofErr w:type="spellEnd"/>
      <w:r w:rsidRPr="005F1A93">
        <w:rPr>
          <w:rFonts w:ascii="Times New Roman" w:hAnsi="Times New Roman" w:cs="Times New Roman"/>
          <w:sz w:val="24"/>
          <w:szCs w:val="24"/>
          <w:lang w:val="en-US"/>
        </w:rPr>
        <w:t>. (2019). Determination of antioxidant activity of beekeeping products. Food industry of agriculture. P.5‒6, 8-12.</w:t>
      </w: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 xml:space="preserve">3. </w:t>
      </w:r>
      <w:proofErr w:type="spellStart"/>
      <w:r w:rsidRPr="005F1A93">
        <w:rPr>
          <w:rFonts w:ascii="Times New Roman" w:hAnsi="Times New Roman" w:cs="Times New Roman"/>
          <w:sz w:val="24"/>
          <w:szCs w:val="24"/>
          <w:lang w:val="en-US"/>
        </w:rPr>
        <w:t>Adamchuk</w:t>
      </w:r>
      <w:proofErr w:type="spellEnd"/>
      <w:r w:rsidRPr="005F1A93">
        <w:rPr>
          <w:rFonts w:ascii="Times New Roman" w:hAnsi="Times New Roman" w:cs="Times New Roman"/>
          <w:sz w:val="24"/>
          <w:szCs w:val="24"/>
          <w:lang w:val="en-US"/>
        </w:rPr>
        <w:t xml:space="preserve">, L., </w:t>
      </w:r>
      <w:proofErr w:type="spellStart"/>
      <w:r w:rsidRPr="005F1A93">
        <w:rPr>
          <w:rFonts w:ascii="Times New Roman" w:hAnsi="Times New Roman" w:cs="Times New Roman"/>
          <w:sz w:val="24"/>
          <w:szCs w:val="24"/>
          <w:lang w:val="en-US"/>
        </w:rPr>
        <w:t>Sukhenko</w:t>
      </w:r>
      <w:proofErr w:type="spellEnd"/>
      <w:r w:rsidRPr="005F1A93">
        <w:rPr>
          <w:rFonts w:ascii="Times New Roman" w:hAnsi="Times New Roman" w:cs="Times New Roman"/>
          <w:sz w:val="24"/>
          <w:szCs w:val="24"/>
          <w:lang w:val="en-US"/>
        </w:rPr>
        <w:t xml:space="preserve">, V., </w:t>
      </w:r>
      <w:proofErr w:type="spellStart"/>
      <w:r w:rsidRPr="005F1A93">
        <w:rPr>
          <w:rFonts w:ascii="Times New Roman" w:hAnsi="Times New Roman" w:cs="Times New Roman"/>
          <w:sz w:val="24"/>
          <w:szCs w:val="24"/>
          <w:lang w:val="en-US"/>
        </w:rPr>
        <w:t>Akulonok</w:t>
      </w:r>
      <w:proofErr w:type="spellEnd"/>
      <w:r w:rsidRPr="005F1A93">
        <w:rPr>
          <w:rFonts w:ascii="Times New Roman" w:hAnsi="Times New Roman" w:cs="Times New Roman"/>
          <w:sz w:val="24"/>
          <w:szCs w:val="24"/>
          <w:lang w:val="en-US"/>
        </w:rPr>
        <w:t xml:space="preserve">, O., &amp; </w:t>
      </w:r>
      <w:proofErr w:type="spellStart"/>
      <w:r w:rsidRPr="005F1A93">
        <w:rPr>
          <w:rFonts w:ascii="Times New Roman" w:hAnsi="Times New Roman" w:cs="Times New Roman"/>
          <w:sz w:val="24"/>
          <w:szCs w:val="24"/>
          <w:lang w:val="en-US"/>
        </w:rPr>
        <w:t>Brindza</w:t>
      </w:r>
      <w:proofErr w:type="spellEnd"/>
      <w:r w:rsidRPr="005F1A93">
        <w:rPr>
          <w:rFonts w:ascii="Times New Roman" w:hAnsi="Times New Roman" w:cs="Times New Roman"/>
          <w:sz w:val="24"/>
          <w:szCs w:val="24"/>
          <w:lang w:val="en-US"/>
        </w:rPr>
        <w:t xml:space="preserve">, </w:t>
      </w:r>
      <w:proofErr w:type="spellStart"/>
      <w:r w:rsidRPr="005F1A93">
        <w:rPr>
          <w:rFonts w:ascii="Times New Roman" w:hAnsi="Times New Roman" w:cs="Times New Roman"/>
          <w:sz w:val="24"/>
          <w:szCs w:val="24"/>
          <w:lang w:val="en-US"/>
        </w:rPr>
        <w:t>Ya</w:t>
      </w:r>
      <w:proofErr w:type="spellEnd"/>
      <w:r w:rsidRPr="005F1A93">
        <w:rPr>
          <w:rFonts w:ascii="Times New Roman" w:hAnsi="Times New Roman" w:cs="Times New Roman"/>
          <w:sz w:val="24"/>
          <w:szCs w:val="24"/>
          <w:lang w:val="en-US"/>
        </w:rPr>
        <w:t>. (2021). Lavender honey research. URL: https://www.researchgate.net/publication</w:t>
      </w: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/352667161_DOSLIDZENNA_LAVANDOVOGO_MEDU_Research_of_lavender_honey_In_Ukrainian.</w:t>
      </w: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 xml:space="preserve">4. Dikhtyar, O. O. (2018). Evaluation of the honey-bearing fodder base of forest lands, Collected scientific works of the International. science and practice conference dedicated to the 25th anniversary of the development, gen. TV and biotechnologies of Life. national agroecology Univ., April 20. Zhytomyr: </w:t>
      </w:r>
      <w:proofErr w:type="spellStart"/>
      <w:r w:rsidRPr="005F1A93">
        <w:rPr>
          <w:rFonts w:ascii="Times New Roman" w:hAnsi="Times New Roman" w:cs="Times New Roman"/>
          <w:sz w:val="24"/>
          <w:szCs w:val="24"/>
          <w:lang w:val="en-US"/>
        </w:rPr>
        <w:t>Polissya</w:t>
      </w:r>
      <w:proofErr w:type="spellEnd"/>
      <w:r w:rsidRPr="005F1A93">
        <w:rPr>
          <w:rFonts w:ascii="Times New Roman" w:hAnsi="Times New Roman" w:cs="Times New Roman"/>
          <w:sz w:val="24"/>
          <w:szCs w:val="24"/>
          <w:lang w:val="en-US"/>
        </w:rPr>
        <w:t>, pp. 148-151.</w:t>
      </w: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 xml:space="preserve">5. </w:t>
      </w:r>
      <w:proofErr w:type="spellStart"/>
      <w:r w:rsidRPr="005F1A93">
        <w:rPr>
          <w:rFonts w:ascii="Times New Roman" w:hAnsi="Times New Roman" w:cs="Times New Roman"/>
          <w:sz w:val="24"/>
          <w:szCs w:val="24"/>
          <w:lang w:val="en-US"/>
        </w:rPr>
        <w:t>Zakalyuzhny</w:t>
      </w:r>
      <w:proofErr w:type="spellEnd"/>
      <w:r w:rsidRPr="005F1A93">
        <w:rPr>
          <w:rFonts w:ascii="Times New Roman" w:hAnsi="Times New Roman" w:cs="Times New Roman"/>
          <w:sz w:val="24"/>
          <w:szCs w:val="24"/>
          <w:lang w:val="en-US"/>
        </w:rPr>
        <w:t xml:space="preserve">, V. M. (2014). </w:t>
      </w:r>
      <w:proofErr w:type="spellStart"/>
      <w:r w:rsidRPr="005F1A93">
        <w:rPr>
          <w:rFonts w:ascii="Times New Roman" w:hAnsi="Times New Roman" w:cs="Times New Roman"/>
          <w:sz w:val="24"/>
          <w:szCs w:val="24"/>
          <w:lang w:val="en-US"/>
        </w:rPr>
        <w:t>Zabrus</w:t>
      </w:r>
      <w:proofErr w:type="spellEnd"/>
      <w:r w:rsidRPr="005F1A93">
        <w:rPr>
          <w:rFonts w:ascii="Times New Roman" w:hAnsi="Times New Roman" w:cs="Times New Roman"/>
          <w:sz w:val="24"/>
          <w:szCs w:val="24"/>
          <w:lang w:val="en-US"/>
        </w:rPr>
        <w:t xml:space="preserve"> is a little-known and valuable product of beekeeping, Materials of the All-Ukrainian Scientific and Practical Conference. Poltava: </w:t>
      </w:r>
      <w:proofErr w:type="spellStart"/>
      <w:r w:rsidRPr="005F1A93">
        <w:rPr>
          <w:rFonts w:ascii="Times New Roman" w:hAnsi="Times New Roman" w:cs="Times New Roman"/>
          <w:sz w:val="24"/>
          <w:szCs w:val="24"/>
          <w:lang w:val="en-US"/>
        </w:rPr>
        <w:t>Astraya</w:t>
      </w:r>
      <w:proofErr w:type="spellEnd"/>
      <w:r w:rsidRPr="005F1A93">
        <w:rPr>
          <w:rFonts w:ascii="Times New Roman" w:hAnsi="Times New Roman" w:cs="Times New Roman"/>
          <w:sz w:val="24"/>
          <w:szCs w:val="24"/>
          <w:lang w:val="en-US"/>
        </w:rPr>
        <w:t>, pp. 41-43.</w:t>
      </w:r>
    </w:p>
    <w:p w:rsidR="005F1A93" w:rsidRPr="005F1A93" w:rsidRDefault="005F1A93" w:rsidP="005F1A93">
      <w:pPr>
        <w:spacing w:after="0" w:line="240" w:lineRule="auto"/>
        <w:ind w:firstLine="709"/>
        <w:jc w:val="both"/>
        <w:rPr>
          <w:rFonts w:ascii="Times New Roman" w:hAnsi="Times New Roman" w:cs="Times New Roman"/>
          <w:sz w:val="24"/>
          <w:szCs w:val="24"/>
          <w:lang w:val="en-US"/>
        </w:rPr>
      </w:pPr>
      <w:r w:rsidRPr="005F1A93">
        <w:rPr>
          <w:rFonts w:ascii="Times New Roman" w:hAnsi="Times New Roman" w:cs="Times New Roman"/>
          <w:sz w:val="24"/>
          <w:szCs w:val="24"/>
          <w:lang w:val="en-US"/>
        </w:rPr>
        <w:t xml:space="preserve">6. </w:t>
      </w:r>
      <w:proofErr w:type="spellStart"/>
      <w:r w:rsidRPr="005F1A93">
        <w:rPr>
          <w:rFonts w:ascii="Times New Roman" w:hAnsi="Times New Roman" w:cs="Times New Roman"/>
          <w:sz w:val="24"/>
          <w:szCs w:val="24"/>
          <w:lang w:val="en-US"/>
        </w:rPr>
        <w:t>Kitaeva</w:t>
      </w:r>
      <w:proofErr w:type="spellEnd"/>
      <w:r w:rsidRPr="005F1A93">
        <w:rPr>
          <w:rFonts w:ascii="Times New Roman" w:hAnsi="Times New Roman" w:cs="Times New Roman"/>
          <w:sz w:val="24"/>
          <w:szCs w:val="24"/>
          <w:lang w:val="en-US"/>
        </w:rPr>
        <w:t xml:space="preserve">, A. P., Hamid, K. O., </w:t>
      </w:r>
      <w:proofErr w:type="spellStart"/>
      <w:r w:rsidRPr="005F1A93">
        <w:rPr>
          <w:rFonts w:ascii="Times New Roman" w:hAnsi="Times New Roman" w:cs="Times New Roman"/>
          <w:sz w:val="24"/>
          <w:szCs w:val="24"/>
          <w:lang w:val="en-US"/>
        </w:rPr>
        <w:t>Semenova</w:t>
      </w:r>
      <w:proofErr w:type="spellEnd"/>
      <w:r w:rsidRPr="005F1A93">
        <w:rPr>
          <w:rFonts w:ascii="Times New Roman" w:hAnsi="Times New Roman" w:cs="Times New Roman"/>
          <w:sz w:val="24"/>
          <w:szCs w:val="24"/>
          <w:lang w:val="en-US"/>
        </w:rPr>
        <w:t xml:space="preserve">, Z. T., </w:t>
      </w:r>
      <w:proofErr w:type="spellStart"/>
      <w:r w:rsidRPr="005F1A93">
        <w:rPr>
          <w:rFonts w:ascii="Times New Roman" w:hAnsi="Times New Roman" w:cs="Times New Roman"/>
          <w:sz w:val="24"/>
          <w:szCs w:val="24"/>
          <w:lang w:val="en-US"/>
        </w:rPr>
        <w:t>Kitaeva</w:t>
      </w:r>
      <w:proofErr w:type="spellEnd"/>
      <w:r w:rsidRPr="005F1A93">
        <w:rPr>
          <w:rFonts w:ascii="Times New Roman" w:hAnsi="Times New Roman" w:cs="Times New Roman"/>
          <w:sz w:val="24"/>
          <w:szCs w:val="24"/>
          <w:lang w:val="en-US"/>
        </w:rPr>
        <w:t xml:space="preserve">, A. P., Hamid, K. A., &amp; </w:t>
      </w:r>
      <w:proofErr w:type="spellStart"/>
      <w:r w:rsidRPr="005F1A93">
        <w:rPr>
          <w:rFonts w:ascii="Times New Roman" w:hAnsi="Times New Roman" w:cs="Times New Roman"/>
          <w:sz w:val="24"/>
          <w:szCs w:val="24"/>
          <w:lang w:val="en-US"/>
        </w:rPr>
        <w:t>Semenova</w:t>
      </w:r>
      <w:proofErr w:type="spellEnd"/>
      <w:r w:rsidRPr="005F1A93">
        <w:rPr>
          <w:rFonts w:ascii="Times New Roman" w:hAnsi="Times New Roman" w:cs="Times New Roman"/>
          <w:sz w:val="24"/>
          <w:szCs w:val="24"/>
          <w:lang w:val="en-US"/>
        </w:rPr>
        <w:t>, Z. T. (2016). Medicinal properties of honey from different regions of Ukraine. Herald of Agrarian Science of the Black Sea Region., 2(89). P.137-143.</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7. Alves, A., Ramos, A., </w:t>
      </w:r>
      <w:proofErr w:type="spellStart"/>
      <w:r w:rsidRPr="005F1A93">
        <w:rPr>
          <w:rFonts w:ascii="Times New Roman" w:eastAsia="Times New Roman" w:hAnsi="Times New Roman" w:cs="Times New Roman"/>
          <w:sz w:val="24"/>
          <w:szCs w:val="24"/>
          <w:lang w:val="en-US" w:eastAsia="ru-RU"/>
        </w:rPr>
        <w:t>Gonçalves</w:t>
      </w:r>
      <w:proofErr w:type="spellEnd"/>
      <w:r w:rsidRPr="005F1A93">
        <w:rPr>
          <w:rFonts w:ascii="Times New Roman" w:eastAsia="Times New Roman" w:hAnsi="Times New Roman" w:cs="Times New Roman"/>
          <w:sz w:val="24"/>
          <w:szCs w:val="24"/>
          <w:lang w:val="en-US" w:eastAsia="ru-RU"/>
        </w:rPr>
        <w:t xml:space="preserve">, M. M., Bernardo, M., Mendes, B. (2013). Antioxidant activity, quality parameters and mineral content of </w:t>
      </w:r>
      <w:proofErr w:type="spellStart"/>
      <w:r w:rsidRPr="005F1A93">
        <w:rPr>
          <w:rFonts w:ascii="Times New Roman" w:eastAsia="Times New Roman" w:hAnsi="Times New Roman" w:cs="Times New Roman"/>
          <w:sz w:val="24"/>
          <w:szCs w:val="24"/>
          <w:lang w:val="en-US" w:eastAsia="ru-RU"/>
        </w:rPr>
        <w:t>portuguese</w:t>
      </w:r>
      <w:proofErr w:type="spellEnd"/>
      <w:r w:rsidRPr="005F1A93">
        <w:rPr>
          <w:rFonts w:ascii="Times New Roman" w:eastAsia="Times New Roman" w:hAnsi="Times New Roman" w:cs="Times New Roman"/>
          <w:sz w:val="24"/>
          <w:szCs w:val="24"/>
          <w:lang w:val="en-US" w:eastAsia="ru-RU"/>
        </w:rPr>
        <w:t xml:space="preserve"> </w:t>
      </w:r>
      <w:proofErr w:type="spellStart"/>
      <w:r w:rsidRPr="005F1A93">
        <w:rPr>
          <w:rFonts w:ascii="Times New Roman" w:eastAsia="Times New Roman" w:hAnsi="Times New Roman" w:cs="Times New Roman"/>
          <w:sz w:val="24"/>
          <w:szCs w:val="24"/>
          <w:lang w:val="en-US" w:eastAsia="ru-RU"/>
        </w:rPr>
        <w:t>monofloral</w:t>
      </w:r>
      <w:proofErr w:type="spellEnd"/>
      <w:r w:rsidRPr="005F1A93">
        <w:rPr>
          <w:rFonts w:ascii="Times New Roman" w:eastAsia="Times New Roman" w:hAnsi="Times New Roman" w:cs="Times New Roman"/>
          <w:sz w:val="24"/>
          <w:szCs w:val="24"/>
          <w:lang w:val="en-US" w:eastAsia="ru-RU"/>
        </w:rPr>
        <w:t xml:space="preserve"> honeys. J. Food Compos. Anal. </w:t>
      </w:r>
      <w:r w:rsidRPr="005F1A93">
        <w:rPr>
          <w:rFonts w:ascii="Times New Roman" w:eastAsia="Times New Roman" w:hAnsi="Times New Roman" w:cs="Times New Roman"/>
          <w:sz w:val="24"/>
          <w:szCs w:val="24"/>
          <w:lang w:val="en-US"/>
        </w:rPr>
        <w:t xml:space="preserve">Р. </w:t>
      </w:r>
      <w:r w:rsidRPr="005F1A93">
        <w:rPr>
          <w:rFonts w:ascii="Times New Roman" w:eastAsia="Times New Roman" w:hAnsi="Times New Roman" w:cs="Times New Roman"/>
          <w:sz w:val="24"/>
          <w:szCs w:val="24"/>
          <w:lang w:val="en-US" w:eastAsia="ru-RU"/>
        </w:rPr>
        <w:t xml:space="preserve">30, 130-138. </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rPr>
      </w:pPr>
      <w:r w:rsidRPr="005F1A93">
        <w:rPr>
          <w:rFonts w:ascii="Times New Roman" w:eastAsia="Times New Roman" w:hAnsi="Times New Roman" w:cs="Times New Roman"/>
          <w:sz w:val="24"/>
          <w:szCs w:val="24"/>
          <w:lang w:val="en-US"/>
        </w:rPr>
        <w:t xml:space="preserve">8. </w:t>
      </w:r>
      <w:proofErr w:type="spellStart"/>
      <w:r w:rsidRPr="005F1A93">
        <w:rPr>
          <w:rFonts w:ascii="Times New Roman" w:eastAsia="Times New Roman" w:hAnsi="Times New Roman" w:cs="Times New Roman"/>
          <w:sz w:val="24"/>
          <w:szCs w:val="24"/>
          <w:lang w:val="en-US"/>
        </w:rPr>
        <w:t>Gilca</w:t>
      </w:r>
      <w:proofErr w:type="spellEnd"/>
      <w:r w:rsidRPr="005F1A93">
        <w:rPr>
          <w:rFonts w:ascii="Times New Roman" w:eastAsia="Times New Roman" w:hAnsi="Times New Roman" w:cs="Times New Roman"/>
          <w:sz w:val="24"/>
          <w:szCs w:val="24"/>
          <w:lang w:val="en-US"/>
        </w:rPr>
        <w:t xml:space="preserve">, M., Stoian, I., </w:t>
      </w:r>
      <w:proofErr w:type="spellStart"/>
      <w:r w:rsidRPr="005F1A93">
        <w:rPr>
          <w:rFonts w:ascii="Times New Roman" w:eastAsia="Times New Roman" w:hAnsi="Times New Roman" w:cs="Times New Roman"/>
          <w:sz w:val="24"/>
          <w:szCs w:val="24"/>
          <w:lang w:val="en-US"/>
        </w:rPr>
        <w:t>Atanasiu</w:t>
      </w:r>
      <w:proofErr w:type="spellEnd"/>
      <w:r w:rsidRPr="005F1A93">
        <w:rPr>
          <w:rFonts w:ascii="Times New Roman" w:eastAsia="Times New Roman" w:hAnsi="Times New Roman" w:cs="Times New Roman"/>
          <w:sz w:val="24"/>
          <w:szCs w:val="24"/>
          <w:lang w:val="en-US"/>
        </w:rPr>
        <w:t xml:space="preserve">, V., and </w:t>
      </w:r>
      <w:proofErr w:type="spellStart"/>
      <w:r w:rsidRPr="005F1A93">
        <w:rPr>
          <w:rFonts w:ascii="Times New Roman" w:eastAsia="Times New Roman" w:hAnsi="Times New Roman" w:cs="Times New Roman"/>
          <w:sz w:val="24"/>
          <w:szCs w:val="24"/>
          <w:lang w:val="en-US"/>
        </w:rPr>
        <w:t>Virgolici</w:t>
      </w:r>
      <w:proofErr w:type="spellEnd"/>
      <w:r w:rsidRPr="005F1A93">
        <w:rPr>
          <w:rFonts w:ascii="Times New Roman" w:eastAsia="Times New Roman" w:hAnsi="Times New Roman" w:cs="Times New Roman"/>
          <w:sz w:val="24"/>
          <w:szCs w:val="24"/>
          <w:lang w:val="en-US"/>
        </w:rPr>
        <w:t>, B. (2007). The oxidative hypothesis of senescence. J. Postgrad. Med. 53, 207-213.</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9. </w:t>
      </w:r>
      <w:proofErr w:type="spellStart"/>
      <w:r w:rsidRPr="005F1A93">
        <w:rPr>
          <w:rFonts w:ascii="Times New Roman" w:eastAsia="Times New Roman" w:hAnsi="Times New Roman" w:cs="Times New Roman"/>
          <w:sz w:val="24"/>
          <w:szCs w:val="24"/>
          <w:lang w:val="en-US" w:eastAsia="ru-RU"/>
        </w:rPr>
        <w:t>Jasicka-Misiak</w:t>
      </w:r>
      <w:proofErr w:type="spellEnd"/>
      <w:r w:rsidRPr="005F1A93">
        <w:rPr>
          <w:rFonts w:ascii="Times New Roman" w:eastAsia="Times New Roman" w:hAnsi="Times New Roman" w:cs="Times New Roman"/>
          <w:sz w:val="24"/>
          <w:szCs w:val="24"/>
          <w:lang w:val="en-US" w:eastAsia="ru-RU"/>
        </w:rPr>
        <w:t xml:space="preserve">, I.; </w:t>
      </w:r>
      <w:proofErr w:type="spellStart"/>
      <w:r w:rsidRPr="005F1A93">
        <w:rPr>
          <w:rFonts w:ascii="Times New Roman" w:eastAsia="Times New Roman" w:hAnsi="Times New Roman" w:cs="Times New Roman"/>
          <w:sz w:val="24"/>
          <w:szCs w:val="24"/>
          <w:lang w:val="en-US" w:eastAsia="ru-RU"/>
        </w:rPr>
        <w:t>Poliwoda</w:t>
      </w:r>
      <w:proofErr w:type="spellEnd"/>
      <w:r w:rsidRPr="005F1A93">
        <w:rPr>
          <w:rFonts w:ascii="Times New Roman" w:eastAsia="Times New Roman" w:hAnsi="Times New Roman" w:cs="Times New Roman"/>
          <w:sz w:val="24"/>
          <w:szCs w:val="24"/>
          <w:lang w:val="en-US" w:eastAsia="ru-RU"/>
        </w:rPr>
        <w:t xml:space="preserve">, A.; </w:t>
      </w:r>
      <w:proofErr w:type="spellStart"/>
      <w:r w:rsidRPr="005F1A93">
        <w:rPr>
          <w:rFonts w:ascii="Times New Roman" w:eastAsia="Times New Roman" w:hAnsi="Times New Roman" w:cs="Times New Roman"/>
          <w:sz w:val="24"/>
          <w:szCs w:val="24"/>
          <w:lang w:val="en-US" w:eastAsia="ru-RU"/>
        </w:rPr>
        <w:t>DereA</w:t>
      </w:r>
      <w:proofErr w:type="spellEnd"/>
      <w:r w:rsidRPr="005F1A93">
        <w:rPr>
          <w:rFonts w:ascii="Times New Roman" w:eastAsia="Times New Roman" w:hAnsi="Times New Roman" w:cs="Times New Roman"/>
          <w:sz w:val="24"/>
          <w:szCs w:val="24"/>
          <w:lang w:val="en-US" w:eastAsia="ru-RU"/>
        </w:rPr>
        <w:t xml:space="preserve">̊, M.; </w:t>
      </w:r>
      <w:proofErr w:type="spellStart"/>
      <w:r w:rsidRPr="005F1A93">
        <w:rPr>
          <w:rFonts w:ascii="Times New Roman" w:eastAsia="Times New Roman" w:hAnsi="Times New Roman" w:cs="Times New Roman"/>
          <w:sz w:val="24"/>
          <w:szCs w:val="24"/>
          <w:lang w:val="en-US" w:eastAsia="ru-RU"/>
        </w:rPr>
        <w:t>Kafarski</w:t>
      </w:r>
      <w:proofErr w:type="spellEnd"/>
      <w:r w:rsidRPr="005F1A93">
        <w:rPr>
          <w:rFonts w:ascii="Times New Roman" w:eastAsia="Times New Roman" w:hAnsi="Times New Roman" w:cs="Times New Roman"/>
          <w:sz w:val="24"/>
          <w:szCs w:val="24"/>
          <w:lang w:val="en-US" w:eastAsia="ru-RU"/>
        </w:rPr>
        <w:t xml:space="preserve">, P. (2011). Phenolic compounds and abscisic acid as potential markers for the floral origin of two polish </w:t>
      </w:r>
      <w:proofErr w:type="spellStart"/>
      <w:r w:rsidRPr="005F1A93">
        <w:rPr>
          <w:rFonts w:ascii="Times New Roman" w:eastAsia="Times New Roman" w:hAnsi="Times New Roman" w:cs="Times New Roman"/>
          <w:sz w:val="24"/>
          <w:szCs w:val="24"/>
          <w:lang w:val="en-US" w:eastAsia="ru-RU"/>
        </w:rPr>
        <w:t>unifloral</w:t>
      </w:r>
      <w:proofErr w:type="spellEnd"/>
      <w:r w:rsidRPr="005F1A93">
        <w:rPr>
          <w:rFonts w:ascii="Times New Roman" w:eastAsia="Times New Roman" w:hAnsi="Times New Roman" w:cs="Times New Roman"/>
          <w:sz w:val="24"/>
          <w:szCs w:val="24"/>
          <w:lang w:val="en-US" w:eastAsia="ru-RU"/>
        </w:rPr>
        <w:t xml:space="preserve"> honeys. Food Chem., 131(4). Р.1149-1156. </w:t>
      </w:r>
      <w:proofErr w:type="gramStart"/>
      <w:r w:rsidRPr="005F1A93">
        <w:rPr>
          <w:rFonts w:ascii="Times New Roman" w:eastAsia="Times New Roman" w:hAnsi="Times New Roman" w:cs="Times New Roman"/>
          <w:sz w:val="24"/>
          <w:szCs w:val="24"/>
          <w:lang w:val="en-US" w:eastAsia="ru-RU"/>
        </w:rPr>
        <w:t>doi:10.1016/</w:t>
      </w:r>
      <w:proofErr w:type="spellStart"/>
      <w:r w:rsidRPr="005F1A93">
        <w:rPr>
          <w:rFonts w:ascii="Times New Roman" w:eastAsia="Times New Roman" w:hAnsi="Times New Roman" w:cs="Times New Roman"/>
          <w:sz w:val="24"/>
          <w:szCs w:val="24"/>
          <w:lang w:val="en-US" w:eastAsia="ru-RU"/>
        </w:rPr>
        <w:t>j.foodchem</w:t>
      </w:r>
      <w:proofErr w:type="spellEnd"/>
      <w:proofErr w:type="gramEnd"/>
      <w:r w:rsidRPr="005F1A93">
        <w:rPr>
          <w:rFonts w:ascii="Times New Roman" w:eastAsia="Times New Roman" w:hAnsi="Times New Roman" w:cs="Times New Roman"/>
          <w:sz w:val="24"/>
          <w:szCs w:val="24"/>
          <w:lang w:val="en-US" w:eastAsia="ru-RU"/>
        </w:rPr>
        <w:t xml:space="preserve">. </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10. </w:t>
      </w:r>
      <w:proofErr w:type="spellStart"/>
      <w:r w:rsidRPr="005F1A93">
        <w:rPr>
          <w:rFonts w:ascii="Times New Roman" w:eastAsia="Times New Roman" w:hAnsi="Times New Roman" w:cs="Times New Roman"/>
          <w:sz w:val="24"/>
          <w:szCs w:val="24"/>
          <w:lang w:val="en-US" w:eastAsia="ru-RU"/>
        </w:rPr>
        <w:t>Karabagias</w:t>
      </w:r>
      <w:proofErr w:type="spellEnd"/>
      <w:r w:rsidRPr="005F1A93">
        <w:rPr>
          <w:rFonts w:ascii="Times New Roman" w:eastAsia="Times New Roman" w:hAnsi="Times New Roman" w:cs="Times New Roman"/>
          <w:sz w:val="24"/>
          <w:szCs w:val="24"/>
          <w:lang w:val="en-US" w:eastAsia="ru-RU"/>
        </w:rPr>
        <w:t xml:space="preserve">, I. K., Maia, M., </w:t>
      </w:r>
      <w:proofErr w:type="spellStart"/>
      <w:r w:rsidRPr="005F1A93">
        <w:rPr>
          <w:rFonts w:ascii="Times New Roman" w:eastAsia="Times New Roman" w:hAnsi="Times New Roman" w:cs="Times New Roman"/>
          <w:sz w:val="24"/>
          <w:szCs w:val="24"/>
          <w:lang w:val="en-US" w:eastAsia="ru-RU"/>
        </w:rPr>
        <w:t>Karabagias</w:t>
      </w:r>
      <w:proofErr w:type="spellEnd"/>
      <w:r w:rsidRPr="005F1A93">
        <w:rPr>
          <w:rFonts w:ascii="Times New Roman" w:eastAsia="Times New Roman" w:hAnsi="Times New Roman" w:cs="Times New Roman"/>
          <w:sz w:val="24"/>
          <w:szCs w:val="24"/>
          <w:lang w:val="en-US" w:eastAsia="ru-RU"/>
        </w:rPr>
        <w:t xml:space="preserve">, V. K., </w:t>
      </w:r>
      <w:proofErr w:type="spellStart"/>
      <w:r w:rsidRPr="005F1A93">
        <w:rPr>
          <w:rFonts w:ascii="Times New Roman" w:eastAsia="Times New Roman" w:hAnsi="Times New Roman" w:cs="Times New Roman"/>
          <w:sz w:val="24"/>
          <w:szCs w:val="24"/>
          <w:lang w:val="en-US" w:eastAsia="ru-RU"/>
        </w:rPr>
        <w:t>Gatzias</w:t>
      </w:r>
      <w:proofErr w:type="spellEnd"/>
      <w:r w:rsidRPr="005F1A93">
        <w:rPr>
          <w:rFonts w:ascii="Times New Roman" w:eastAsia="Times New Roman" w:hAnsi="Times New Roman" w:cs="Times New Roman"/>
          <w:sz w:val="24"/>
          <w:szCs w:val="24"/>
          <w:lang w:val="en-US" w:eastAsia="ru-RU"/>
        </w:rPr>
        <w:t xml:space="preserve">, I., &amp; </w:t>
      </w:r>
      <w:proofErr w:type="spellStart"/>
      <w:r w:rsidRPr="005F1A93">
        <w:rPr>
          <w:rFonts w:ascii="Times New Roman" w:eastAsia="Times New Roman" w:hAnsi="Times New Roman" w:cs="Times New Roman"/>
          <w:sz w:val="24"/>
          <w:szCs w:val="24"/>
          <w:lang w:val="en-US" w:eastAsia="ru-RU"/>
        </w:rPr>
        <w:t>Badeka</w:t>
      </w:r>
      <w:proofErr w:type="spellEnd"/>
      <w:r w:rsidRPr="005F1A93">
        <w:rPr>
          <w:rFonts w:ascii="Times New Roman" w:eastAsia="Times New Roman" w:hAnsi="Times New Roman" w:cs="Times New Roman"/>
          <w:sz w:val="24"/>
          <w:szCs w:val="24"/>
          <w:lang w:val="en-US" w:eastAsia="ru-RU"/>
        </w:rPr>
        <w:t>, A. V. (2018). Characterization of eucalyptus, chestnut and heather honeys from Portugal using multi-parameter analysis and chemo-calculus. Foods, 7(12). Р.194.</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11. Kadri, S. M., </w:t>
      </w:r>
      <w:proofErr w:type="spellStart"/>
      <w:r w:rsidRPr="005F1A93">
        <w:rPr>
          <w:rFonts w:ascii="Times New Roman" w:eastAsia="Times New Roman" w:hAnsi="Times New Roman" w:cs="Times New Roman"/>
          <w:sz w:val="24"/>
          <w:szCs w:val="24"/>
          <w:lang w:val="en-US" w:eastAsia="ru-RU"/>
        </w:rPr>
        <w:t>Zaluski</w:t>
      </w:r>
      <w:proofErr w:type="spellEnd"/>
      <w:r w:rsidRPr="005F1A93">
        <w:rPr>
          <w:rFonts w:ascii="Times New Roman" w:eastAsia="Times New Roman" w:hAnsi="Times New Roman" w:cs="Times New Roman"/>
          <w:sz w:val="24"/>
          <w:szCs w:val="24"/>
          <w:lang w:val="en-US" w:eastAsia="ru-RU"/>
        </w:rPr>
        <w:t xml:space="preserve">, R., &amp; </w:t>
      </w:r>
      <w:proofErr w:type="spellStart"/>
      <w:r w:rsidRPr="005F1A93">
        <w:rPr>
          <w:rFonts w:ascii="Times New Roman" w:eastAsia="Times New Roman" w:hAnsi="Times New Roman" w:cs="Times New Roman"/>
          <w:sz w:val="24"/>
          <w:szCs w:val="24"/>
          <w:lang w:val="en-US" w:eastAsia="ru-RU"/>
        </w:rPr>
        <w:t>Orsi</w:t>
      </w:r>
      <w:proofErr w:type="spellEnd"/>
      <w:r w:rsidRPr="005F1A93">
        <w:rPr>
          <w:rFonts w:ascii="Times New Roman" w:eastAsia="Times New Roman" w:hAnsi="Times New Roman" w:cs="Times New Roman"/>
          <w:sz w:val="24"/>
          <w:szCs w:val="24"/>
          <w:lang w:val="en-US" w:eastAsia="ru-RU"/>
        </w:rPr>
        <w:t xml:space="preserve">, </w:t>
      </w:r>
      <w:proofErr w:type="spellStart"/>
      <w:r w:rsidRPr="005F1A93">
        <w:rPr>
          <w:rFonts w:ascii="Times New Roman" w:eastAsia="Times New Roman" w:hAnsi="Times New Roman" w:cs="Times New Roman"/>
          <w:sz w:val="24"/>
          <w:szCs w:val="24"/>
          <w:lang w:val="en-US" w:eastAsia="ru-RU"/>
        </w:rPr>
        <w:t>R.d.</w:t>
      </w:r>
      <w:proofErr w:type="spellEnd"/>
      <w:r w:rsidRPr="005F1A93">
        <w:rPr>
          <w:rFonts w:ascii="Times New Roman" w:eastAsia="Times New Roman" w:hAnsi="Times New Roman" w:cs="Times New Roman"/>
          <w:sz w:val="24"/>
          <w:szCs w:val="24"/>
          <w:lang w:val="en-US" w:eastAsia="ru-RU"/>
        </w:rPr>
        <w:t xml:space="preserve"> O. (2017). Nutritional and mineral contents of honey extracted by centrifugation and </w:t>
      </w:r>
      <w:proofErr w:type="spellStart"/>
      <w:r w:rsidRPr="005F1A93">
        <w:rPr>
          <w:rFonts w:ascii="Times New Roman" w:eastAsia="Times New Roman" w:hAnsi="Times New Roman" w:cs="Times New Roman"/>
          <w:sz w:val="24"/>
          <w:szCs w:val="24"/>
          <w:lang w:val="en-US" w:eastAsia="ru-RU"/>
        </w:rPr>
        <w:t>presed</w:t>
      </w:r>
      <w:proofErr w:type="spellEnd"/>
      <w:r w:rsidRPr="005F1A93">
        <w:rPr>
          <w:rFonts w:ascii="Times New Roman" w:eastAsia="Times New Roman" w:hAnsi="Times New Roman" w:cs="Times New Roman"/>
          <w:sz w:val="24"/>
          <w:szCs w:val="24"/>
          <w:lang w:val="en-US" w:eastAsia="ru-RU"/>
        </w:rPr>
        <w:t xml:space="preserve"> processes. Food Chemistry, Р. 218, 237-241.</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12. Khalil, M. I., and </w:t>
      </w:r>
      <w:proofErr w:type="spellStart"/>
      <w:r w:rsidRPr="005F1A93">
        <w:rPr>
          <w:rFonts w:ascii="Times New Roman" w:eastAsia="Times New Roman" w:hAnsi="Times New Roman" w:cs="Times New Roman"/>
          <w:sz w:val="24"/>
          <w:szCs w:val="24"/>
          <w:lang w:val="en-US" w:eastAsia="ru-RU"/>
        </w:rPr>
        <w:t>Sulaiman</w:t>
      </w:r>
      <w:proofErr w:type="spellEnd"/>
      <w:r w:rsidRPr="005F1A93">
        <w:rPr>
          <w:rFonts w:ascii="Times New Roman" w:eastAsia="Times New Roman" w:hAnsi="Times New Roman" w:cs="Times New Roman"/>
          <w:sz w:val="24"/>
          <w:szCs w:val="24"/>
          <w:lang w:val="en-US" w:eastAsia="ru-RU"/>
        </w:rPr>
        <w:t>, S. A. (2010). The potential role of honey and its polyphenols in preventing heart diseases: a review. African Journal of Traditional, Complementary and Alternative Medicines, 7(4). Р.315-321.</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13. </w:t>
      </w:r>
      <w:proofErr w:type="spellStart"/>
      <w:r w:rsidRPr="005F1A93">
        <w:rPr>
          <w:rFonts w:ascii="Times New Roman" w:eastAsia="Times New Roman" w:hAnsi="Times New Roman" w:cs="Times New Roman"/>
          <w:sz w:val="24"/>
          <w:szCs w:val="24"/>
          <w:lang w:val="en-US" w:eastAsia="ru-RU"/>
        </w:rPr>
        <w:t>Lazarević</w:t>
      </w:r>
      <w:proofErr w:type="spellEnd"/>
      <w:r w:rsidRPr="005F1A93">
        <w:rPr>
          <w:rFonts w:ascii="Times New Roman" w:eastAsia="Times New Roman" w:hAnsi="Times New Roman" w:cs="Times New Roman"/>
          <w:sz w:val="24"/>
          <w:szCs w:val="24"/>
          <w:lang w:val="en-US" w:eastAsia="ru-RU"/>
        </w:rPr>
        <w:t xml:space="preserve">, K. B., </w:t>
      </w:r>
      <w:proofErr w:type="spellStart"/>
      <w:r w:rsidRPr="005F1A93">
        <w:rPr>
          <w:rFonts w:ascii="Times New Roman" w:eastAsia="Times New Roman" w:hAnsi="Times New Roman" w:cs="Times New Roman"/>
          <w:sz w:val="24"/>
          <w:szCs w:val="24"/>
          <w:lang w:val="en-US" w:eastAsia="ru-RU"/>
        </w:rPr>
        <w:t>Jovetić</w:t>
      </w:r>
      <w:proofErr w:type="spellEnd"/>
      <w:r w:rsidRPr="005F1A93">
        <w:rPr>
          <w:rFonts w:ascii="Times New Roman" w:eastAsia="Times New Roman" w:hAnsi="Times New Roman" w:cs="Times New Roman"/>
          <w:sz w:val="24"/>
          <w:szCs w:val="24"/>
          <w:lang w:val="en-US" w:eastAsia="ru-RU"/>
        </w:rPr>
        <w:t xml:space="preserve">, M. S., &amp; </w:t>
      </w:r>
      <w:proofErr w:type="spellStart"/>
      <w:r w:rsidRPr="005F1A93">
        <w:rPr>
          <w:rFonts w:ascii="Times New Roman" w:eastAsia="Times New Roman" w:hAnsi="Times New Roman" w:cs="Times New Roman"/>
          <w:sz w:val="24"/>
          <w:szCs w:val="24"/>
          <w:lang w:val="en-US" w:eastAsia="ru-RU"/>
        </w:rPr>
        <w:t>Tešić</w:t>
      </w:r>
      <w:proofErr w:type="spellEnd"/>
      <w:r w:rsidRPr="005F1A93">
        <w:rPr>
          <w:rFonts w:ascii="Times New Roman" w:eastAsia="Times New Roman" w:hAnsi="Times New Roman" w:cs="Times New Roman"/>
          <w:sz w:val="24"/>
          <w:szCs w:val="24"/>
          <w:lang w:val="en-US" w:eastAsia="ru-RU"/>
        </w:rPr>
        <w:t>, Ž. L. (2017). Physicochemical parameters as a tool for the assessment of origin of honey. Journal of AOAC International, 100(4). Р. 840-851.</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14. Mustafa, M.Z., </w:t>
      </w:r>
      <w:proofErr w:type="spellStart"/>
      <w:r w:rsidRPr="005F1A93">
        <w:rPr>
          <w:rFonts w:ascii="Times New Roman" w:eastAsia="Times New Roman" w:hAnsi="Times New Roman" w:cs="Times New Roman"/>
          <w:sz w:val="24"/>
          <w:szCs w:val="24"/>
          <w:lang w:val="en-US" w:eastAsia="ru-RU"/>
        </w:rPr>
        <w:t>Shamsuddin</w:t>
      </w:r>
      <w:proofErr w:type="spellEnd"/>
      <w:r w:rsidRPr="005F1A93">
        <w:rPr>
          <w:rFonts w:ascii="Times New Roman" w:eastAsia="Times New Roman" w:hAnsi="Times New Roman" w:cs="Times New Roman"/>
          <w:sz w:val="24"/>
          <w:szCs w:val="24"/>
          <w:lang w:val="en-US" w:eastAsia="ru-RU"/>
        </w:rPr>
        <w:t xml:space="preserve">, S.H., </w:t>
      </w:r>
      <w:proofErr w:type="spellStart"/>
      <w:r w:rsidRPr="005F1A93">
        <w:rPr>
          <w:rFonts w:ascii="Times New Roman" w:eastAsia="Times New Roman" w:hAnsi="Times New Roman" w:cs="Times New Roman"/>
          <w:sz w:val="24"/>
          <w:szCs w:val="24"/>
          <w:lang w:val="en-US" w:eastAsia="ru-RU"/>
        </w:rPr>
        <w:t>Sulaiman</w:t>
      </w:r>
      <w:proofErr w:type="spellEnd"/>
      <w:r w:rsidRPr="005F1A93">
        <w:rPr>
          <w:rFonts w:ascii="Times New Roman" w:eastAsia="Times New Roman" w:hAnsi="Times New Roman" w:cs="Times New Roman"/>
          <w:sz w:val="24"/>
          <w:szCs w:val="24"/>
          <w:lang w:val="en-US" w:eastAsia="ru-RU"/>
        </w:rPr>
        <w:t>, S.A. and Abdullah, J.M. (2020). Anti-Inflammatory Properties of Stingless Bee Honey May Reduce the Severity of Pulmonary Manifestations in COVID-19 Infections. Malaysian Journal of Medical Sciences, 27. Р.165-169. https://doi.org/10.1073/pnas.2005615117.</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lastRenderedPageBreak/>
        <w:t xml:space="preserve">15. </w:t>
      </w:r>
      <w:proofErr w:type="spellStart"/>
      <w:r w:rsidRPr="005F1A93">
        <w:rPr>
          <w:rFonts w:ascii="Times New Roman" w:eastAsia="Times New Roman" w:hAnsi="Times New Roman" w:cs="Times New Roman"/>
          <w:sz w:val="24"/>
          <w:szCs w:val="24"/>
          <w:lang w:val="en-US" w:eastAsia="ru-RU"/>
        </w:rPr>
        <w:t>Piszcz</w:t>
      </w:r>
      <w:proofErr w:type="spellEnd"/>
      <w:r w:rsidRPr="005F1A93">
        <w:rPr>
          <w:rFonts w:ascii="Times New Roman" w:eastAsia="Times New Roman" w:hAnsi="Times New Roman" w:cs="Times New Roman"/>
          <w:sz w:val="24"/>
          <w:szCs w:val="24"/>
          <w:lang w:val="en-US" w:eastAsia="ru-RU"/>
        </w:rPr>
        <w:t xml:space="preserve">, P., &amp; </w:t>
      </w:r>
      <w:proofErr w:type="spellStart"/>
      <w:r w:rsidRPr="005F1A93">
        <w:rPr>
          <w:rFonts w:ascii="Times New Roman" w:eastAsia="Times New Roman" w:hAnsi="Times New Roman" w:cs="Times New Roman"/>
          <w:sz w:val="24"/>
          <w:szCs w:val="24"/>
          <w:lang w:val="en-US" w:eastAsia="ru-RU"/>
        </w:rPr>
        <w:t>Głód</w:t>
      </w:r>
      <w:proofErr w:type="spellEnd"/>
      <w:r w:rsidRPr="005F1A93">
        <w:rPr>
          <w:rFonts w:ascii="Times New Roman" w:eastAsia="Times New Roman" w:hAnsi="Times New Roman" w:cs="Times New Roman"/>
          <w:sz w:val="24"/>
          <w:szCs w:val="24"/>
          <w:lang w:val="en-US" w:eastAsia="ru-RU"/>
        </w:rPr>
        <w:t>, B. K. (2019). Antioxidative properties of selected polish honeys. Journal of Apicultural Science, 63(1). Р. 81-91.</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16. Soares, S., Pinto, D., Rodrigues, F., Alves, R. C., &amp; Oliveira, M. B. P. (2017). Portuguese honeys from different geographical and botanical origins: A 4-year stability study regarding quality parameters and antioxidant activity. Molecules, 22(8). Р. 1338.</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17. </w:t>
      </w:r>
      <w:proofErr w:type="spellStart"/>
      <w:r w:rsidRPr="005F1A93">
        <w:rPr>
          <w:rFonts w:ascii="Times New Roman" w:eastAsia="Times New Roman" w:hAnsi="Times New Roman" w:cs="Times New Roman"/>
          <w:sz w:val="24"/>
          <w:szCs w:val="24"/>
          <w:lang w:val="en-US" w:eastAsia="ru-RU"/>
        </w:rPr>
        <w:t>Socha</w:t>
      </w:r>
      <w:proofErr w:type="spellEnd"/>
      <w:r w:rsidRPr="005F1A93">
        <w:rPr>
          <w:rFonts w:ascii="Times New Roman" w:eastAsia="Times New Roman" w:hAnsi="Times New Roman" w:cs="Times New Roman"/>
          <w:sz w:val="24"/>
          <w:szCs w:val="24"/>
          <w:lang w:val="en-US" w:eastAsia="ru-RU"/>
        </w:rPr>
        <w:t xml:space="preserve">, R., </w:t>
      </w:r>
      <w:proofErr w:type="spellStart"/>
      <w:r w:rsidRPr="005F1A93">
        <w:rPr>
          <w:rFonts w:ascii="Times New Roman" w:eastAsia="Times New Roman" w:hAnsi="Times New Roman" w:cs="Times New Roman"/>
          <w:sz w:val="24"/>
          <w:szCs w:val="24"/>
          <w:lang w:val="en-US" w:eastAsia="ru-RU"/>
        </w:rPr>
        <w:t>Juszczak</w:t>
      </w:r>
      <w:proofErr w:type="spellEnd"/>
      <w:r w:rsidRPr="005F1A93">
        <w:rPr>
          <w:rFonts w:ascii="Times New Roman" w:eastAsia="Times New Roman" w:hAnsi="Times New Roman" w:cs="Times New Roman"/>
          <w:sz w:val="24"/>
          <w:szCs w:val="24"/>
          <w:lang w:val="en-US" w:eastAsia="ru-RU"/>
        </w:rPr>
        <w:t xml:space="preserve">, L., </w:t>
      </w:r>
      <w:proofErr w:type="spellStart"/>
      <w:r w:rsidRPr="005F1A93">
        <w:rPr>
          <w:rFonts w:ascii="Times New Roman" w:eastAsia="Times New Roman" w:hAnsi="Times New Roman" w:cs="Times New Roman"/>
          <w:sz w:val="24"/>
          <w:szCs w:val="24"/>
          <w:lang w:val="en-US" w:eastAsia="ru-RU"/>
        </w:rPr>
        <w:t>Pietrzyk</w:t>
      </w:r>
      <w:proofErr w:type="spellEnd"/>
      <w:r w:rsidRPr="005F1A93">
        <w:rPr>
          <w:rFonts w:ascii="Times New Roman" w:eastAsia="Times New Roman" w:hAnsi="Times New Roman" w:cs="Times New Roman"/>
          <w:sz w:val="24"/>
          <w:szCs w:val="24"/>
          <w:lang w:val="en-US" w:eastAsia="ru-RU"/>
        </w:rPr>
        <w:t xml:space="preserve">, S., </w:t>
      </w:r>
      <w:proofErr w:type="spellStart"/>
      <w:r w:rsidRPr="005F1A93">
        <w:rPr>
          <w:rFonts w:ascii="Times New Roman" w:eastAsia="Times New Roman" w:hAnsi="Times New Roman" w:cs="Times New Roman"/>
          <w:sz w:val="24"/>
          <w:szCs w:val="24"/>
          <w:lang w:val="en-US" w:eastAsia="ru-RU"/>
        </w:rPr>
        <w:t>Gałkowska</w:t>
      </w:r>
      <w:proofErr w:type="spellEnd"/>
      <w:r w:rsidRPr="005F1A93">
        <w:rPr>
          <w:rFonts w:ascii="Times New Roman" w:eastAsia="Times New Roman" w:hAnsi="Times New Roman" w:cs="Times New Roman"/>
          <w:sz w:val="24"/>
          <w:szCs w:val="24"/>
          <w:lang w:val="en-US" w:eastAsia="ru-RU"/>
        </w:rPr>
        <w:t xml:space="preserve">, D., Fortuna, T., &amp; </w:t>
      </w:r>
      <w:proofErr w:type="spellStart"/>
      <w:r w:rsidRPr="005F1A93">
        <w:rPr>
          <w:rFonts w:ascii="Times New Roman" w:eastAsia="Times New Roman" w:hAnsi="Times New Roman" w:cs="Times New Roman"/>
          <w:sz w:val="24"/>
          <w:szCs w:val="24"/>
          <w:lang w:val="en-US" w:eastAsia="ru-RU"/>
        </w:rPr>
        <w:t>Witczak</w:t>
      </w:r>
      <w:proofErr w:type="spellEnd"/>
      <w:r w:rsidRPr="005F1A93">
        <w:rPr>
          <w:rFonts w:ascii="Times New Roman" w:eastAsia="Times New Roman" w:hAnsi="Times New Roman" w:cs="Times New Roman"/>
          <w:sz w:val="24"/>
          <w:szCs w:val="24"/>
          <w:lang w:val="en-US" w:eastAsia="ru-RU"/>
        </w:rPr>
        <w:t>, T. (2011). Phenolic profile and antioxidant properties of Polish honeys. International journal of food science &amp; technology, 46(3), Р. 528-534.</w:t>
      </w:r>
    </w:p>
    <w:p w:rsidR="005F1A93" w:rsidRPr="005F1A93" w:rsidRDefault="005F1A93" w:rsidP="005F1A93">
      <w:pPr>
        <w:tabs>
          <w:tab w:val="left" w:pos="709"/>
        </w:tabs>
        <w:spacing w:after="0" w:line="240" w:lineRule="auto"/>
        <w:ind w:firstLine="851"/>
        <w:jc w:val="both"/>
        <w:rPr>
          <w:rFonts w:ascii="Times New Roman" w:eastAsia="Times New Roman" w:hAnsi="Times New Roman" w:cs="Times New Roman"/>
          <w:sz w:val="24"/>
          <w:szCs w:val="24"/>
          <w:lang w:val="en-US" w:eastAsia="ru-RU"/>
        </w:rPr>
      </w:pPr>
      <w:r w:rsidRPr="005F1A93">
        <w:rPr>
          <w:rFonts w:ascii="Times New Roman" w:eastAsia="Times New Roman" w:hAnsi="Times New Roman" w:cs="Times New Roman"/>
          <w:sz w:val="24"/>
          <w:szCs w:val="24"/>
          <w:lang w:val="en-US" w:eastAsia="ru-RU"/>
        </w:rPr>
        <w:t xml:space="preserve">18. Wang, S.Y., Zheng, W. (2001). Effect of plant growth temperature on antioxidant capacity in strawberry. J. Agric. Food Chem., 49. Р. 4977-4982. </w:t>
      </w:r>
    </w:p>
    <w:p w:rsidR="005F1A93" w:rsidRPr="005F1A93" w:rsidRDefault="005F1A93" w:rsidP="005F1A93">
      <w:pPr>
        <w:spacing w:after="0" w:line="240" w:lineRule="auto"/>
        <w:ind w:firstLine="709"/>
        <w:jc w:val="both"/>
        <w:rPr>
          <w:rFonts w:ascii="Times New Roman" w:hAnsi="Times New Roman" w:cs="Times New Roman"/>
          <w:sz w:val="24"/>
          <w:szCs w:val="24"/>
          <w:lang w:val="uk-UA"/>
        </w:rPr>
      </w:pPr>
    </w:p>
    <w:sectPr w:rsidR="005F1A93" w:rsidRPr="005F1A93">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1AD" w:rsidRDefault="00FC61AD" w:rsidP="007D2144">
      <w:pPr>
        <w:spacing w:after="0" w:line="240" w:lineRule="auto"/>
      </w:pPr>
      <w:r>
        <w:separator/>
      </w:r>
    </w:p>
  </w:endnote>
  <w:endnote w:type="continuationSeparator" w:id="0">
    <w:p w:rsidR="00FC61AD" w:rsidRDefault="00FC61AD" w:rsidP="007D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1AD" w:rsidRDefault="00FC61AD" w:rsidP="007D2144">
      <w:pPr>
        <w:spacing w:after="0" w:line="240" w:lineRule="auto"/>
      </w:pPr>
      <w:r>
        <w:separator/>
      </w:r>
    </w:p>
  </w:footnote>
  <w:footnote w:type="continuationSeparator" w:id="0">
    <w:p w:rsidR="00FC61AD" w:rsidRDefault="00FC61AD" w:rsidP="007D2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144" w:rsidRDefault="007D2144" w:rsidP="007D2144">
    <w:pPr>
      <w:tabs>
        <w:tab w:val="center" w:pos="4677"/>
        <w:tab w:val="right" w:pos="9355"/>
      </w:tabs>
      <w:spacing w:after="0" w:line="240" w:lineRule="auto"/>
      <w:jc w:val="center"/>
    </w:pPr>
    <w:r w:rsidRPr="007D2144">
      <w:rPr>
        <w:rFonts w:ascii="Times New Roman" w:hAnsi="Times New Roman" w:cs="Times New Roman"/>
      </w:rPr>
      <w:t>А</w:t>
    </w:r>
    <w:proofErr w:type="spellStart"/>
    <w:r w:rsidRPr="007D2144">
      <w:rPr>
        <w:rFonts w:ascii="Times New Roman" w:hAnsi="Times New Roman" w:cs="Times New Roman"/>
        <w:lang w:val="en-US"/>
      </w:rPr>
      <w:t>grarian</w:t>
    </w:r>
    <w:proofErr w:type="spellEnd"/>
    <w:r w:rsidRPr="007D2144">
      <w:rPr>
        <w:rFonts w:ascii="Times New Roman" w:hAnsi="Times New Roman" w:cs="Times New Roman"/>
        <w:lang w:val="en-US"/>
      </w:rPr>
      <w:t xml:space="preserve"> Bulletin Black Sea Littoral. 2024, Issue 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65"/>
    <w:rsid w:val="000B0A75"/>
    <w:rsid w:val="00294ACD"/>
    <w:rsid w:val="00316D65"/>
    <w:rsid w:val="005F1A93"/>
    <w:rsid w:val="007D2144"/>
    <w:rsid w:val="00C94E90"/>
    <w:rsid w:val="00CC4B3C"/>
    <w:rsid w:val="00E1167D"/>
    <w:rsid w:val="00FC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FA1E"/>
  <w15:docId w15:val="{AB9D4840-0EA4-44C6-B08A-15B3D03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A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rsid w:val="005F1A93"/>
    <w:pPr>
      <w:suppressAutoHyphens/>
      <w:spacing w:after="160" w:line="254" w:lineRule="auto"/>
    </w:pPr>
    <w:rPr>
      <w:rFonts w:ascii="Calibri" w:eastAsia="Calibri" w:hAnsi="Calibri" w:cs="Calibri"/>
      <w:lang w:eastAsia="zh-CN" w:bidi="hi-IN"/>
    </w:rPr>
  </w:style>
  <w:style w:type="paragraph" w:styleId="a3">
    <w:name w:val="header"/>
    <w:basedOn w:val="a"/>
    <w:link w:val="a4"/>
    <w:uiPriority w:val="99"/>
    <w:unhideWhenUsed/>
    <w:rsid w:val="007D21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2144"/>
  </w:style>
  <w:style w:type="paragraph" w:styleId="a5">
    <w:name w:val="footer"/>
    <w:basedOn w:val="a"/>
    <w:link w:val="a6"/>
    <w:uiPriority w:val="99"/>
    <w:unhideWhenUsed/>
    <w:rsid w:val="007D21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2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2024-04-28T07:55:00Z</dcterms:created>
  <dcterms:modified xsi:type="dcterms:W3CDTF">2025-02-21T14:28:00Z</dcterms:modified>
</cp:coreProperties>
</file>