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ED571" w14:textId="77777777" w:rsidR="008A320E" w:rsidRDefault="008A320E" w:rsidP="00CE3D6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en-US" w:eastAsia="uk-UA"/>
        </w:rPr>
      </w:pPr>
    </w:p>
    <w:p w14:paraId="3A2A2FC0" w14:textId="7ED35EEB" w:rsidR="008A320E" w:rsidRPr="008A320E" w:rsidRDefault="008A320E" w:rsidP="008A320E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bookmarkStart w:id="0" w:name="_GoBack"/>
      <w:r w:rsidRPr="008A320E">
        <w:rPr>
          <w:rFonts w:ascii="Times New Roman" w:eastAsia="Aptos" w:hAnsi="Times New Roman" w:cs="Times New Roman"/>
          <w:b/>
          <w:bCs/>
        </w:rPr>
        <w:t>U</w:t>
      </w:r>
      <w:r w:rsidRPr="008A320E">
        <w:rPr>
          <w:rFonts w:ascii="Times New Roman" w:eastAsia="Aptos" w:hAnsi="Times New Roman" w:cs="Times New Roman"/>
          <w:b/>
          <w:bCs/>
          <w:lang w:val="en-US"/>
        </w:rPr>
        <w:t xml:space="preserve">DC </w:t>
      </w:r>
      <w:r w:rsidR="00C031C4" w:rsidRPr="00C031C4">
        <w:rPr>
          <w:rFonts w:ascii="Times New Roman" w:eastAsia="Times New Roman" w:hAnsi="Times New Roman" w:cs="Times New Roman"/>
          <w:b/>
          <w:lang w:eastAsia="uk-UA"/>
        </w:rPr>
        <w:t>636/639:616-091:597</w:t>
      </w:r>
    </w:p>
    <w:bookmarkEnd w:id="0"/>
    <w:p w14:paraId="7CA094D3" w14:textId="77777777" w:rsidR="008A320E" w:rsidRDefault="008A320E" w:rsidP="00CE3D6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en-US" w:eastAsia="uk-UA"/>
        </w:rPr>
      </w:pPr>
    </w:p>
    <w:p w14:paraId="39AC61C3" w14:textId="59CF313B" w:rsidR="00CE3D6A" w:rsidRPr="00DE0C9E" w:rsidRDefault="00CE3D6A" w:rsidP="00CE3D6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uk-UA"/>
        </w:rPr>
      </w:pPr>
      <w:r w:rsidRPr="00DE0C9E">
        <w:rPr>
          <w:rFonts w:ascii="Times New Roman" w:eastAsia="Times New Roman" w:hAnsi="Times New Roman" w:cs="Times New Roman"/>
          <w:b/>
          <w:iCs/>
          <w:lang w:val="en-US" w:eastAsia="uk-UA"/>
        </w:rPr>
        <w:t xml:space="preserve">PATHOLOGICAL CHANGES IN EUSTROGYLIDOSE OF COMMON CARP </w:t>
      </w:r>
      <w:r w:rsidRPr="00DE0C9E">
        <w:rPr>
          <w:rFonts w:ascii="Times New Roman" w:eastAsia="Times New Roman" w:hAnsi="Times New Roman" w:cs="Times New Roman"/>
          <w:b/>
          <w:i/>
          <w:lang w:val="en-US" w:eastAsia="uk-UA"/>
        </w:rPr>
        <w:t>(</w:t>
      </w:r>
      <w:proofErr w:type="spellStart"/>
      <w:r w:rsidRPr="00DE0C9E">
        <w:rPr>
          <w:rFonts w:ascii="Times New Roman" w:eastAsia="Times New Roman" w:hAnsi="Times New Roman" w:cs="Times New Roman"/>
          <w:b/>
          <w:i/>
          <w:lang w:val="en-US" w:eastAsia="uk-UA"/>
        </w:rPr>
        <w:t>Cyprinus</w:t>
      </w:r>
      <w:proofErr w:type="spellEnd"/>
      <w:r w:rsidRPr="00DE0C9E">
        <w:rPr>
          <w:rFonts w:ascii="Times New Roman" w:eastAsia="Times New Roman" w:hAnsi="Times New Roman" w:cs="Times New Roman"/>
          <w:b/>
          <w:i/>
          <w:lang w:val="en-US" w:eastAsia="uk-UA"/>
        </w:rPr>
        <w:t xml:space="preserve"> </w:t>
      </w:r>
      <w:proofErr w:type="spellStart"/>
      <w:r w:rsidRPr="00DE0C9E">
        <w:rPr>
          <w:rFonts w:ascii="Times New Roman" w:eastAsia="Times New Roman" w:hAnsi="Times New Roman" w:cs="Times New Roman"/>
          <w:b/>
          <w:i/>
          <w:lang w:val="en-US" w:eastAsia="uk-UA"/>
        </w:rPr>
        <w:t>carpio</w:t>
      </w:r>
      <w:proofErr w:type="spellEnd"/>
      <w:r w:rsidRPr="00DE0C9E">
        <w:rPr>
          <w:rFonts w:ascii="Times New Roman" w:eastAsia="Times New Roman" w:hAnsi="Times New Roman" w:cs="Times New Roman"/>
          <w:b/>
          <w:i/>
          <w:lang w:val="en-US" w:eastAsia="uk-UA"/>
        </w:rPr>
        <w:t>)</w:t>
      </w:r>
      <w:r w:rsidRPr="00DE0C9E">
        <w:rPr>
          <w:rFonts w:ascii="Times New Roman" w:eastAsia="Times New Roman" w:hAnsi="Times New Roman" w:cs="Times New Roman"/>
          <w:b/>
          <w:iCs/>
          <w:lang w:val="en-US" w:eastAsia="uk-UA"/>
        </w:rPr>
        <w:t xml:space="preserve"> IN THE CONDITIONS OF SOUTHERN UKRAINE</w:t>
      </w:r>
    </w:p>
    <w:p w14:paraId="252F36A8" w14:textId="77777777" w:rsidR="00CE3D6A" w:rsidRPr="00DE0C9E" w:rsidRDefault="00CE3D6A" w:rsidP="00CE3D6A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rStyle w:val="ac"/>
          <w:rFonts w:eastAsiaTheme="majorEastAsia"/>
          <w:b/>
          <w:sz w:val="22"/>
          <w:szCs w:val="22"/>
          <w:lang w:val="en-US"/>
        </w:rPr>
      </w:pPr>
    </w:p>
    <w:p w14:paraId="1F508314" w14:textId="610BF554" w:rsidR="00CE3D6A" w:rsidRPr="00DE0C9E" w:rsidRDefault="00CE3D6A" w:rsidP="00DE0C9E">
      <w:pPr>
        <w:pStyle w:val="ad"/>
        <w:widowControl w:val="0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/>
          <w:i w:val="0"/>
          <w:sz w:val="22"/>
          <w:szCs w:val="22"/>
        </w:rPr>
      </w:pPr>
      <w:r w:rsidRPr="00DE0C9E">
        <w:rPr>
          <w:rStyle w:val="ac"/>
          <w:rFonts w:eastAsiaTheme="majorEastAsia"/>
          <w:b/>
          <w:i w:val="0"/>
          <w:sz w:val="22"/>
          <w:szCs w:val="22"/>
          <w:lang w:val="en-US"/>
        </w:rPr>
        <w:t xml:space="preserve">V. </w:t>
      </w:r>
      <w:proofErr w:type="spellStart"/>
      <w:r w:rsidRPr="00DE0C9E">
        <w:rPr>
          <w:rStyle w:val="ac"/>
          <w:rFonts w:eastAsiaTheme="majorEastAsia"/>
          <w:b/>
          <w:i w:val="0"/>
          <w:sz w:val="22"/>
          <w:szCs w:val="22"/>
          <w:lang w:val="en-US"/>
        </w:rPr>
        <w:t>Panikar</w:t>
      </w:r>
      <w:proofErr w:type="spellEnd"/>
    </w:p>
    <w:p w14:paraId="07AF15AA" w14:textId="77777777" w:rsidR="00DE0C9E" w:rsidRPr="00DE0C9E" w:rsidRDefault="00DE0C9E" w:rsidP="00CE3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Cs/>
        </w:rPr>
      </w:pPr>
    </w:p>
    <w:p w14:paraId="6C95294C" w14:textId="77777777" w:rsidR="00DE0C9E" w:rsidRPr="00C031C4" w:rsidRDefault="00DE0C9E" w:rsidP="00DE0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hd w:val="clear" w:color="auto" w:fill="FFFFFF"/>
          <w:lang w:val="en-US" w:eastAsia="uk-UA"/>
        </w:rPr>
      </w:pPr>
      <w:r w:rsidRPr="00CA2ABB">
        <w:rPr>
          <w:rFonts w:ascii="Times New Roman" w:eastAsia="Calibri" w:hAnsi="Times New Roman" w:cs="Times New Roman"/>
          <w:b/>
          <w:spacing w:val="-2"/>
          <w:shd w:val="clear" w:color="auto" w:fill="FFFFFF"/>
          <w:lang w:val="en-US" w:eastAsia="uk-UA"/>
        </w:rPr>
        <w:t>References</w:t>
      </w:r>
      <w:r w:rsidRPr="00C031C4">
        <w:rPr>
          <w:rFonts w:ascii="Times New Roman" w:eastAsia="Calibri" w:hAnsi="Times New Roman" w:cs="Times New Roman"/>
          <w:b/>
          <w:spacing w:val="-2"/>
          <w:shd w:val="clear" w:color="auto" w:fill="FFFFFF"/>
          <w:lang w:val="en-US" w:eastAsia="uk-UA"/>
        </w:rPr>
        <w:t>:</w:t>
      </w:r>
    </w:p>
    <w:p w14:paraId="76331E55" w14:textId="58CD4258" w:rsidR="00EA0826" w:rsidRDefault="00EA0826"/>
    <w:p w14:paraId="083A94C6" w14:textId="394738EF" w:rsidR="00DE0C9E" w:rsidRPr="00C031C4" w:rsidRDefault="00C031C4" w:rsidP="00DE0C9E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 xml:space="preserve">1. I. </w:t>
      </w:r>
      <w:proofErr w:type="spellStart"/>
      <w:r w:rsidRPr="00C031C4">
        <w:rPr>
          <w:sz w:val="22"/>
          <w:szCs w:val="22"/>
        </w:rPr>
        <w:t>Zapeka</w:t>
      </w:r>
      <w:proofErr w:type="spellEnd"/>
      <w:r w:rsidRPr="00C031C4">
        <w:rPr>
          <w:sz w:val="22"/>
          <w:szCs w:val="22"/>
        </w:rPr>
        <w:t xml:space="preserve">, I. </w:t>
      </w:r>
      <w:proofErr w:type="spellStart"/>
      <w:r w:rsidRPr="00C031C4">
        <w:rPr>
          <w:sz w:val="22"/>
          <w:szCs w:val="22"/>
        </w:rPr>
        <w:t>Panikar</w:t>
      </w:r>
      <w:proofErr w:type="spellEnd"/>
      <w:r w:rsidRPr="00C031C4">
        <w:rPr>
          <w:sz w:val="22"/>
          <w:szCs w:val="22"/>
        </w:rPr>
        <w:t xml:space="preserve">, V. </w:t>
      </w:r>
      <w:proofErr w:type="spellStart"/>
      <w:r w:rsidRPr="00C031C4">
        <w:rPr>
          <w:sz w:val="22"/>
          <w:szCs w:val="22"/>
        </w:rPr>
        <w:t>Ledovsky</w:t>
      </w:r>
      <w:proofErr w:type="spellEnd"/>
      <w:r w:rsidRPr="00C031C4">
        <w:rPr>
          <w:sz w:val="22"/>
          <w:szCs w:val="22"/>
        </w:rPr>
        <w:t xml:space="preserve"> (2021). </w:t>
      </w:r>
      <w:proofErr w:type="spellStart"/>
      <w:r w:rsidRPr="00C031C4">
        <w:rPr>
          <w:sz w:val="22"/>
          <w:szCs w:val="22"/>
        </w:rPr>
        <w:t>Parasitological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study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fish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infected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with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larvae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nematode</w:t>
      </w:r>
      <w:proofErr w:type="spellEnd"/>
      <w:r w:rsidRPr="00C031C4">
        <w:rPr>
          <w:sz w:val="22"/>
          <w:szCs w:val="22"/>
        </w:rPr>
        <w:t xml:space="preserve"> E. </w:t>
      </w:r>
      <w:proofErr w:type="spellStart"/>
      <w:r w:rsidRPr="00C031C4">
        <w:rPr>
          <w:sz w:val="22"/>
          <w:szCs w:val="22"/>
        </w:rPr>
        <w:t>Excisus</w:t>
      </w:r>
      <w:proofErr w:type="spellEnd"/>
      <w:r w:rsidRPr="00C031C4">
        <w:rPr>
          <w:sz w:val="22"/>
          <w:szCs w:val="22"/>
        </w:rPr>
        <w:t xml:space="preserve">. </w:t>
      </w:r>
      <w:proofErr w:type="spellStart"/>
      <w:r w:rsidRPr="00C031C4">
        <w:rPr>
          <w:sz w:val="22"/>
          <w:szCs w:val="22"/>
        </w:rPr>
        <w:t>Agrarian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Bulletin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Black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Sea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Littoral</w:t>
      </w:r>
      <w:proofErr w:type="spellEnd"/>
      <w:r w:rsidRPr="00C031C4">
        <w:rPr>
          <w:sz w:val="22"/>
          <w:szCs w:val="22"/>
        </w:rPr>
        <w:t xml:space="preserve">, </w:t>
      </w:r>
      <w:proofErr w:type="spellStart"/>
      <w:r w:rsidRPr="00C031C4">
        <w:rPr>
          <w:sz w:val="22"/>
          <w:szCs w:val="22"/>
        </w:rPr>
        <w:t>Issue</w:t>
      </w:r>
      <w:proofErr w:type="spellEnd"/>
      <w:r w:rsidRPr="00C031C4">
        <w:rPr>
          <w:sz w:val="22"/>
          <w:szCs w:val="22"/>
        </w:rPr>
        <w:t xml:space="preserve"> 98. </w:t>
      </w:r>
      <w:proofErr w:type="spellStart"/>
      <w:r w:rsidRPr="00C031C4">
        <w:rPr>
          <w:sz w:val="22"/>
          <w:szCs w:val="22"/>
        </w:rPr>
        <w:t>Pp</w:t>
      </w:r>
      <w:proofErr w:type="spellEnd"/>
      <w:r w:rsidRPr="00C031C4">
        <w:rPr>
          <w:sz w:val="22"/>
          <w:szCs w:val="22"/>
        </w:rPr>
        <w:t>. 61–70. https://abbsl.osau.edu.ua/index.php/visnuk/article/view/194/159</w:t>
      </w:r>
      <w:r w:rsidR="00DE0C9E" w:rsidRPr="00C031C4">
        <w:rPr>
          <w:sz w:val="22"/>
          <w:szCs w:val="22"/>
        </w:rPr>
        <w:t xml:space="preserve"> </w:t>
      </w:r>
    </w:p>
    <w:p w14:paraId="4A6A15D8" w14:textId="43EC23F8" w:rsidR="00DE0C9E" w:rsidRPr="00C031C4" w:rsidRDefault="00C031C4" w:rsidP="00C031C4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>2.</w:t>
      </w:r>
      <w:r w:rsidR="00DE0C9E" w:rsidRPr="00C031C4">
        <w:rPr>
          <w:sz w:val="22"/>
          <w:szCs w:val="22"/>
        </w:rPr>
        <w:t xml:space="preserve">Fish </w:t>
      </w:r>
      <w:proofErr w:type="spellStart"/>
      <w:r w:rsidR="00DE0C9E" w:rsidRPr="00C031C4">
        <w:rPr>
          <w:sz w:val="22"/>
          <w:szCs w:val="22"/>
        </w:rPr>
        <w:t>and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Fishery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Products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Hazards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and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Controls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Guidance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Fourth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Edition</w:t>
      </w:r>
      <w:proofErr w:type="spellEnd"/>
      <w:r w:rsidR="00DE0C9E" w:rsidRPr="00C031C4">
        <w:rPr>
          <w:sz w:val="22"/>
          <w:szCs w:val="22"/>
        </w:rPr>
        <w:t xml:space="preserve">. </w:t>
      </w:r>
      <w:proofErr w:type="spellStart"/>
      <w:r w:rsidR="00DE0C9E" w:rsidRPr="00C031C4">
        <w:rPr>
          <w:sz w:val="22"/>
          <w:szCs w:val="22"/>
        </w:rPr>
        <w:t>Chapter</w:t>
      </w:r>
      <w:proofErr w:type="spellEnd"/>
      <w:r w:rsidR="00DE0C9E" w:rsidRPr="00C031C4">
        <w:rPr>
          <w:sz w:val="22"/>
          <w:szCs w:val="22"/>
        </w:rPr>
        <w:t xml:space="preserve"> 5: </w:t>
      </w:r>
      <w:proofErr w:type="spellStart"/>
      <w:r w:rsidR="00DE0C9E" w:rsidRPr="00C031C4">
        <w:rPr>
          <w:sz w:val="22"/>
          <w:szCs w:val="22"/>
        </w:rPr>
        <w:t>Parasites</w:t>
      </w:r>
      <w:proofErr w:type="spellEnd"/>
      <w:r w:rsidR="00DE0C9E" w:rsidRPr="00C031C4">
        <w:rPr>
          <w:sz w:val="22"/>
          <w:szCs w:val="22"/>
        </w:rPr>
        <w:t xml:space="preserve">. (2020). 1-8. </w:t>
      </w:r>
      <w:proofErr w:type="spellStart"/>
      <w:r w:rsidR="00DE0C9E" w:rsidRPr="00C031C4">
        <w:rPr>
          <w:sz w:val="22"/>
          <w:szCs w:val="22"/>
        </w:rPr>
        <w:t>Retrieved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from</w:t>
      </w:r>
      <w:proofErr w:type="spellEnd"/>
    </w:p>
    <w:p w14:paraId="62D4D5DC" w14:textId="77777777" w:rsidR="00DE0C9E" w:rsidRPr="00C031C4" w:rsidRDefault="005D41C1" w:rsidP="00DE0C9E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hyperlink r:id="rId7" w:history="1">
        <w:r w:rsidR="00DE0C9E" w:rsidRPr="00C031C4">
          <w:rPr>
            <w:rStyle w:val="af2"/>
            <w:rFonts w:eastAsiaTheme="majorEastAsia"/>
            <w:color w:val="auto"/>
            <w:sz w:val="22"/>
            <w:szCs w:val="22"/>
            <w:u w:val="none"/>
          </w:rPr>
          <w:t>https://www.fda.gov/media/80777/download</w:t>
        </w:r>
      </w:hyperlink>
      <w:r w:rsidR="00DE0C9E" w:rsidRPr="00C031C4">
        <w:rPr>
          <w:sz w:val="22"/>
          <w:szCs w:val="22"/>
        </w:rPr>
        <w:t>.</w:t>
      </w:r>
    </w:p>
    <w:p w14:paraId="1A1D4353" w14:textId="2F7C7AF7" w:rsidR="00DE0C9E" w:rsidRPr="00C031C4" w:rsidRDefault="00C031C4" w:rsidP="00C031C4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31C4">
        <w:rPr>
          <w:rFonts w:ascii="Times New Roman" w:hAnsi="Times New Roman" w:cs="Times New Roman"/>
          <w:sz w:val="22"/>
          <w:szCs w:val="22"/>
        </w:rPr>
        <w:t>3.</w:t>
      </w:r>
      <w:r w:rsidR="00DE0C9E" w:rsidRPr="00C031C4">
        <w:rPr>
          <w:rFonts w:ascii="Times New Roman" w:hAnsi="Times New Roman" w:cs="Times New Roman"/>
          <w:sz w:val="22"/>
          <w:szCs w:val="22"/>
        </w:rPr>
        <w:t xml:space="preserve">Honcharov, S.L. (2019). Deiakі bіokhіmіchnі pokaznyky syrovatky krovі khyzhykh ryb, khvorykh na eustronhіlіdoz. </w:t>
      </w:r>
      <w:r w:rsidR="00DE0C9E" w:rsidRPr="00C031C4">
        <w:rPr>
          <w:rFonts w:ascii="Times New Roman" w:hAnsi="Times New Roman" w:cs="Times New Roman"/>
          <w:i/>
          <w:sz w:val="22"/>
          <w:szCs w:val="22"/>
        </w:rPr>
        <w:t>Vіsnyk Poltavskoi derzhavnoi ahrarnoi akademіi</w:t>
      </w:r>
      <w:r w:rsidR="00DE0C9E" w:rsidRPr="00C031C4">
        <w:rPr>
          <w:rFonts w:ascii="Times New Roman" w:hAnsi="Times New Roman" w:cs="Times New Roman"/>
          <w:sz w:val="22"/>
          <w:szCs w:val="22"/>
        </w:rPr>
        <w:t xml:space="preserve">, 2, 140-147. Retrieved from </w:t>
      </w:r>
    </w:p>
    <w:p w14:paraId="6FAC77EE" w14:textId="77777777" w:rsidR="00DE0C9E" w:rsidRPr="00C031C4" w:rsidRDefault="005D41C1" w:rsidP="00DE0C9E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hyperlink r:id="rId8" w:history="1">
        <w:r w:rsidR="00DE0C9E" w:rsidRPr="00C031C4">
          <w:rPr>
            <w:rStyle w:val="af2"/>
            <w:rFonts w:ascii="Times New Roman" w:hAnsi="Times New Roman" w:cs="Times New Roman"/>
            <w:color w:val="auto"/>
            <w:sz w:val="22"/>
            <w:szCs w:val="22"/>
            <w:u w:val="none"/>
          </w:rPr>
          <w:t>http://journals.pdaa.edu.ua/visnyk/article/view/1161</w:t>
        </w:r>
      </w:hyperlink>
    </w:p>
    <w:p w14:paraId="4681C8D1" w14:textId="142CF022" w:rsidR="00DE0C9E" w:rsidRPr="00C031C4" w:rsidRDefault="00C031C4" w:rsidP="00C031C4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>4.</w:t>
      </w:r>
      <w:r w:rsidR="00DE0C9E" w:rsidRPr="00C031C4">
        <w:rPr>
          <w:sz w:val="22"/>
          <w:szCs w:val="22"/>
        </w:rPr>
        <w:t xml:space="preserve">Honcharov, S. L. (2017). </w:t>
      </w:r>
      <w:proofErr w:type="spellStart"/>
      <w:r w:rsidR="00DE0C9E" w:rsidRPr="00C031C4">
        <w:rPr>
          <w:sz w:val="22"/>
          <w:szCs w:val="22"/>
        </w:rPr>
        <w:t>Rozpodіlennia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lychynok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nematody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Eustrongylides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excisus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Jägerskiöld</w:t>
      </w:r>
      <w:proofErr w:type="spellEnd"/>
      <w:r w:rsidR="00DE0C9E" w:rsidRPr="00C031C4">
        <w:rPr>
          <w:sz w:val="22"/>
          <w:szCs w:val="22"/>
        </w:rPr>
        <w:t>, 1909 (</w:t>
      </w:r>
      <w:proofErr w:type="spellStart"/>
      <w:r w:rsidR="00DE0C9E" w:rsidRPr="00C031C4">
        <w:rPr>
          <w:sz w:val="22"/>
          <w:szCs w:val="22"/>
        </w:rPr>
        <w:t>nematoda</w:t>
      </w:r>
      <w:proofErr w:type="spellEnd"/>
      <w:r w:rsidR="00DE0C9E" w:rsidRPr="00C031C4">
        <w:rPr>
          <w:sz w:val="22"/>
          <w:szCs w:val="22"/>
        </w:rPr>
        <w:t xml:space="preserve">: </w:t>
      </w:r>
      <w:proofErr w:type="spellStart"/>
      <w:r w:rsidR="00DE0C9E" w:rsidRPr="00C031C4">
        <w:rPr>
          <w:sz w:val="22"/>
          <w:szCs w:val="22"/>
        </w:rPr>
        <w:t>dioctophymatidae</w:t>
      </w:r>
      <w:proofErr w:type="spellEnd"/>
      <w:r w:rsidR="00DE0C9E" w:rsidRPr="00C031C4">
        <w:rPr>
          <w:sz w:val="22"/>
          <w:szCs w:val="22"/>
        </w:rPr>
        <w:t xml:space="preserve">) u </w:t>
      </w:r>
      <w:proofErr w:type="spellStart"/>
      <w:r w:rsidR="00DE0C9E" w:rsidRPr="00C031C4">
        <w:rPr>
          <w:sz w:val="22"/>
          <w:szCs w:val="22"/>
        </w:rPr>
        <w:t>tіlі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ryb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khyzhykh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vydіv</w:t>
      </w:r>
      <w:proofErr w:type="spellEnd"/>
      <w:r w:rsidR="00DE0C9E" w:rsidRPr="00C031C4">
        <w:rPr>
          <w:sz w:val="22"/>
          <w:szCs w:val="22"/>
        </w:rPr>
        <w:t xml:space="preserve">. </w:t>
      </w:r>
      <w:proofErr w:type="spellStart"/>
      <w:r w:rsidR="00DE0C9E" w:rsidRPr="00C031C4">
        <w:rPr>
          <w:i/>
          <w:sz w:val="22"/>
          <w:szCs w:val="22"/>
        </w:rPr>
        <w:t>Naukovo-tekhnіchnyi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biuleten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NDTs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bіobezpeky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ta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ekolohіchnoho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kontroliu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resursіv</w:t>
      </w:r>
      <w:proofErr w:type="spellEnd"/>
      <w:r w:rsidR="00DE0C9E" w:rsidRPr="00C031C4">
        <w:rPr>
          <w:i/>
          <w:sz w:val="22"/>
          <w:szCs w:val="22"/>
        </w:rPr>
        <w:t xml:space="preserve"> APK</w:t>
      </w:r>
      <w:r w:rsidR="00DE0C9E" w:rsidRPr="00C031C4">
        <w:rPr>
          <w:sz w:val="22"/>
          <w:szCs w:val="22"/>
        </w:rPr>
        <w:t xml:space="preserve">, 3, 16-26. </w:t>
      </w:r>
      <w:proofErr w:type="spellStart"/>
      <w:r w:rsidR="00DE0C9E" w:rsidRPr="00C031C4">
        <w:rPr>
          <w:sz w:val="22"/>
          <w:szCs w:val="22"/>
        </w:rPr>
        <w:t>Retrieved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from</w:t>
      </w:r>
      <w:proofErr w:type="spellEnd"/>
      <w:r w:rsidR="00DE0C9E" w:rsidRPr="00C031C4">
        <w:rPr>
          <w:sz w:val="22"/>
          <w:szCs w:val="22"/>
        </w:rPr>
        <w:t xml:space="preserve"> </w:t>
      </w:r>
      <w:hyperlink r:id="rId9" w:history="1">
        <w:r w:rsidR="00DE0C9E" w:rsidRPr="00C031C4">
          <w:rPr>
            <w:rStyle w:val="af2"/>
            <w:rFonts w:eastAsiaTheme="majorEastAsia"/>
            <w:color w:val="auto"/>
            <w:sz w:val="22"/>
            <w:szCs w:val="22"/>
            <w:u w:val="none"/>
          </w:rPr>
          <w:t>https://bulletin-biosafety.com/index.php/journal/article/view/150</w:t>
        </w:r>
      </w:hyperlink>
      <w:r w:rsidR="00DE0C9E" w:rsidRPr="00C031C4">
        <w:rPr>
          <w:sz w:val="22"/>
          <w:szCs w:val="22"/>
        </w:rPr>
        <w:t xml:space="preserve">. </w:t>
      </w:r>
    </w:p>
    <w:p w14:paraId="7C01CE5E" w14:textId="2A8576F2" w:rsidR="00DE0C9E" w:rsidRPr="00C031C4" w:rsidRDefault="00C031C4" w:rsidP="00C031C4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>5.</w:t>
      </w:r>
      <w:r w:rsidR="00DE0C9E" w:rsidRPr="00C031C4">
        <w:rPr>
          <w:sz w:val="22"/>
          <w:szCs w:val="22"/>
        </w:rPr>
        <w:t xml:space="preserve">Menconi V., </w:t>
      </w:r>
      <w:proofErr w:type="spellStart"/>
      <w:r w:rsidR="00DE0C9E" w:rsidRPr="00C031C4">
        <w:rPr>
          <w:sz w:val="22"/>
          <w:szCs w:val="22"/>
        </w:rPr>
        <w:t>Riina</w:t>
      </w:r>
      <w:proofErr w:type="spellEnd"/>
      <w:r w:rsidR="00DE0C9E" w:rsidRPr="00C031C4">
        <w:rPr>
          <w:sz w:val="22"/>
          <w:szCs w:val="22"/>
        </w:rPr>
        <w:t xml:space="preserve"> M., </w:t>
      </w:r>
      <w:proofErr w:type="spellStart"/>
      <w:r w:rsidR="00DE0C9E" w:rsidRPr="00C031C4">
        <w:rPr>
          <w:sz w:val="22"/>
          <w:szCs w:val="22"/>
        </w:rPr>
        <w:t>Pastorino</w:t>
      </w:r>
      <w:proofErr w:type="spellEnd"/>
      <w:r w:rsidR="00DE0C9E" w:rsidRPr="00C031C4">
        <w:rPr>
          <w:sz w:val="22"/>
          <w:szCs w:val="22"/>
        </w:rPr>
        <w:t xml:space="preserve"> P. (2020). </w:t>
      </w:r>
      <w:proofErr w:type="spellStart"/>
      <w:r w:rsidR="00DE0C9E" w:rsidRPr="00C031C4">
        <w:rPr>
          <w:sz w:val="22"/>
          <w:szCs w:val="22"/>
        </w:rPr>
        <w:t>First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Occurrence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of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Eustrongylides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spp</w:t>
      </w:r>
      <w:proofErr w:type="spellEnd"/>
      <w:r w:rsidR="00DE0C9E" w:rsidRPr="00C031C4">
        <w:rPr>
          <w:sz w:val="22"/>
          <w:szCs w:val="22"/>
        </w:rPr>
        <w:t>. (</w:t>
      </w:r>
      <w:proofErr w:type="spellStart"/>
      <w:r w:rsidR="00DE0C9E" w:rsidRPr="00C031C4">
        <w:rPr>
          <w:sz w:val="22"/>
          <w:szCs w:val="22"/>
        </w:rPr>
        <w:t>Nematoda</w:t>
      </w:r>
      <w:proofErr w:type="spellEnd"/>
      <w:r w:rsidR="00DE0C9E" w:rsidRPr="00C031C4">
        <w:rPr>
          <w:sz w:val="22"/>
          <w:szCs w:val="22"/>
        </w:rPr>
        <w:t xml:space="preserve">: </w:t>
      </w:r>
      <w:proofErr w:type="spellStart"/>
      <w:r w:rsidR="00DE0C9E" w:rsidRPr="00C031C4">
        <w:rPr>
          <w:sz w:val="22"/>
          <w:szCs w:val="22"/>
        </w:rPr>
        <w:t>Dioctophymatidae</w:t>
      </w:r>
      <w:proofErr w:type="spellEnd"/>
      <w:r w:rsidR="00DE0C9E" w:rsidRPr="00C031C4">
        <w:rPr>
          <w:sz w:val="22"/>
          <w:szCs w:val="22"/>
        </w:rPr>
        <w:t xml:space="preserve">) </w:t>
      </w:r>
      <w:proofErr w:type="spellStart"/>
      <w:r w:rsidR="00DE0C9E" w:rsidRPr="00C031C4">
        <w:rPr>
          <w:sz w:val="22"/>
          <w:szCs w:val="22"/>
        </w:rPr>
        <w:t>in</w:t>
      </w:r>
      <w:proofErr w:type="spellEnd"/>
      <w:r w:rsidR="00DE0C9E" w:rsidRPr="00C031C4">
        <w:rPr>
          <w:sz w:val="22"/>
          <w:szCs w:val="22"/>
        </w:rPr>
        <w:t xml:space="preserve"> a </w:t>
      </w:r>
      <w:proofErr w:type="spellStart"/>
      <w:r w:rsidR="00DE0C9E" w:rsidRPr="00C031C4">
        <w:rPr>
          <w:sz w:val="22"/>
          <w:szCs w:val="22"/>
        </w:rPr>
        <w:t>Subalpine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Lake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in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Northwest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Italy</w:t>
      </w:r>
      <w:proofErr w:type="spellEnd"/>
      <w:r w:rsidR="00DE0C9E" w:rsidRPr="00C031C4">
        <w:rPr>
          <w:sz w:val="22"/>
          <w:szCs w:val="22"/>
        </w:rPr>
        <w:t xml:space="preserve">: </w:t>
      </w:r>
      <w:proofErr w:type="spellStart"/>
      <w:r w:rsidR="00DE0C9E" w:rsidRPr="00C031C4">
        <w:rPr>
          <w:sz w:val="22"/>
          <w:szCs w:val="22"/>
        </w:rPr>
        <w:t>New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Data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on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Distribution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and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Host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Range</w:t>
      </w:r>
      <w:proofErr w:type="spellEnd"/>
      <w:r w:rsidR="00DE0C9E" w:rsidRPr="00C031C4">
        <w:rPr>
          <w:i/>
          <w:sz w:val="22"/>
          <w:szCs w:val="22"/>
        </w:rPr>
        <w:t xml:space="preserve">. </w:t>
      </w:r>
      <w:proofErr w:type="spellStart"/>
      <w:r w:rsidR="00DE0C9E" w:rsidRPr="00C031C4">
        <w:rPr>
          <w:i/>
          <w:sz w:val="22"/>
          <w:szCs w:val="22"/>
        </w:rPr>
        <w:t>International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Journal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of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Environmental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Research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and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Public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Health</w:t>
      </w:r>
      <w:proofErr w:type="spellEnd"/>
      <w:r w:rsidR="00DE0C9E" w:rsidRPr="00C031C4">
        <w:rPr>
          <w:sz w:val="22"/>
          <w:szCs w:val="22"/>
        </w:rPr>
        <w:t xml:space="preserve">. 1-9. </w:t>
      </w:r>
      <w:proofErr w:type="spellStart"/>
      <w:r w:rsidR="00DE0C9E" w:rsidRPr="00C031C4">
        <w:rPr>
          <w:sz w:val="22"/>
          <w:szCs w:val="22"/>
        </w:rPr>
        <w:t>Retrieved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from</w:t>
      </w:r>
      <w:proofErr w:type="spellEnd"/>
      <w:r w:rsidR="00DE0C9E" w:rsidRPr="00C031C4">
        <w:rPr>
          <w:sz w:val="22"/>
          <w:szCs w:val="22"/>
        </w:rPr>
        <w:t xml:space="preserve"> 9</w:t>
      </w:r>
    </w:p>
    <w:p w14:paraId="6C56E12F" w14:textId="77777777" w:rsidR="00DE0C9E" w:rsidRPr="00C031C4" w:rsidRDefault="00DE0C9E" w:rsidP="00DE0C9E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>https://doi: 10.3390/ijerph17114171</w:t>
      </w:r>
    </w:p>
    <w:p w14:paraId="7CC2AFA4" w14:textId="3F6EF027" w:rsidR="00DE0C9E" w:rsidRPr="00C031C4" w:rsidRDefault="00C031C4" w:rsidP="00C031C4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 xml:space="preserve">6. S. L. </w:t>
      </w:r>
      <w:proofErr w:type="spellStart"/>
      <w:r w:rsidRPr="00C031C4">
        <w:rPr>
          <w:sz w:val="22"/>
          <w:szCs w:val="22"/>
        </w:rPr>
        <w:t>Goncharov</w:t>
      </w:r>
      <w:proofErr w:type="spellEnd"/>
      <w:r w:rsidRPr="00C031C4">
        <w:rPr>
          <w:sz w:val="22"/>
          <w:szCs w:val="22"/>
        </w:rPr>
        <w:t xml:space="preserve">, N. M. </w:t>
      </w:r>
      <w:proofErr w:type="spellStart"/>
      <w:r w:rsidRPr="00C031C4">
        <w:rPr>
          <w:sz w:val="22"/>
          <w:szCs w:val="22"/>
        </w:rPr>
        <w:t>Soroka</w:t>
      </w:r>
      <w:proofErr w:type="spellEnd"/>
      <w:r w:rsidRPr="00C031C4">
        <w:rPr>
          <w:sz w:val="22"/>
          <w:szCs w:val="22"/>
        </w:rPr>
        <w:t xml:space="preserve">, A. I. </w:t>
      </w:r>
      <w:proofErr w:type="spellStart"/>
      <w:r w:rsidRPr="00C031C4">
        <w:rPr>
          <w:sz w:val="22"/>
          <w:szCs w:val="22"/>
        </w:rPr>
        <w:t>Dubovyi</w:t>
      </w:r>
      <w:proofErr w:type="spellEnd"/>
      <w:r w:rsidRPr="00C031C4">
        <w:rPr>
          <w:sz w:val="22"/>
          <w:szCs w:val="22"/>
        </w:rPr>
        <w:t xml:space="preserve"> (2017). </w:t>
      </w:r>
      <w:proofErr w:type="spellStart"/>
      <w:r w:rsidRPr="00C031C4">
        <w:rPr>
          <w:sz w:val="22"/>
          <w:szCs w:val="22"/>
        </w:rPr>
        <w:t>Seasonal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dynamics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infection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predatory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fish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species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with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nematodes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Eustrongylides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Excisus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Jägerskiöld</w:t>
      </w:r>
      <w:proofErr w:type="spellEnd"/>
      <w:r w:rsidRPr="00C031C4">
        <w:rPr>
          <w:sz w:val="22"/>
          <w:szCs w:val="22"/>
        </w:rPr>
        <w:t>, 1909 (</w:t>
      </w:r>
      <w:proofErr w:type="spellStart"/>
      <w:r w:rsidRPr="00C031C4">
        <w:rPr>
          <w:sz w:val="22"/>
          <w:szCs w:val="22"/>
        </w:rPr>
        <w:t>Nematoda</w:t>
      </w:r>
      <w:proofErr w:type="spellEnd"/>
      <w:r w:rsidRPr="00C031C4">
        <w:rPr>
          <w:sz w:val="22"/>
          <w:szCs w:val="22"/>
        </w:rPr>
        <w:t xml:space="preserve">: </w:t>
      </w:r>
      <w:proofErr w:type="spellStart"/>
      <w:r w:rsidRPr="00C031C4">
        <w:rPr>
          <w:sz w:val="22"/>
          <w:szCs w:val="22"/>
        </w:rPr>
        <w:t>Dioctophymatidae</w:t>
      </w:r>
      <w:proofErr w:type="spellEnd"/>
      <w:r w:rsidRPr="00C031C4">
        <w:rPr>
          <w:sz w:val="22"/>
          <w:szCs w:val="22"/>
        </w:rPr>
        <w:t xml:space="preserve">) </w:t>
      </w:r>
      <w:proofErr w:type="spellStart"/>
      <w:r w:rsidRPr="00C031C4">
        <w:rPr>
          <w:sz w:val="22"/>
          <w:szCs w:val="22"/>
        </w:rPr>
        <w:t>in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Dnieper-Buzyk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estuary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and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Dnieper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delta</w:t>
      </w:r>
      <w:proofErr w:type="spellEnd"/>
      <w:r w:rsidRPr="00C031C4">
        <w:rPr>
          <w:sz w:val="22"/>
          <w:szCs w:val="22"/>
        </w:rPr>
        <w:t xml:space="preserve">. </w:t>
      </w:r>
      <w:proofErr w:type="spellStart"/>
      <w:r w:rsidRPr="00C031C4">
        <w:rPr>
          <w:sz w:val="22"/>
          <w:szCs w:val="22"/>
        </w:rPr>
        <w:t>Animal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Biology</w:t>
      </w:r>
      <w:proofErr w:type="spellEnd"/>
      <w:r w:rsidRPr="00C031C4">
        <w:rPr>
          <w:sz w:val="22"/>
          <w:szCs w:val="22"/>
        </w:rPr>
        <w:t xml:space="preserve">, </w:t>
      </w:r>
      <w:proofErr w:type="spellStart"/>
      <w:r w:rsidRPr="00C031C4">
        <w:rPr>
          <w:sz w:val="22"/>
          <w:szCs w:val="22"/>
        </w:rPr>
        <w:t>Vol</w:t>
      </w:r>
      <w:proofErr w:type="spellEnd"/>
      <w:r w:rsidRPr="00C031C4">
        <w:rPr>
          <w:sz w:val="22"/>
          <w:szCs w:val="22"/>
        </w:rPr>
        <w:t xml:space="preserve">. 19. </w:t>
      </w:r>
      <w:proofErr w:type="spellStart"/>
      <w:r w:rsidRPr="00C031C4">
        <w:rPr>
          <w:sz w:val="22"/>
          <w:szCs w:val="22"/>
        </w:rPr>
        <w:t>No</w:t>
      </w:r>
      <w:proofErr w:type="spellEnd"/>
      <w:r w:rsidRPr="00C031C4">
        <w:rPr>
          <w:sz w:val="22"/>
          <w:szCs w:val="22"/>
        </w:rPr>
        <w:t xml:space="preserve">. 4. </w:t>
      </w:r>
      <w:proofErr w:type="spellStart"/>
      <w:r w:rsidRPr="00C031C4">
        <w:rPr>
          <w:sz w:val="22"/>
          <w:szCs w:val="22"/>
        </w:rPr>
        <w:t>Pp</w:t>
      </w:r>
      <w:proofErr w:type="spellEnd"/>
      <w:r w:rsidRPr="00C031C4">
        <w:rPr>
          <w:sz w:val="22"/>
          <w:szCs w:val="22"/>
        </w:rPr>
        <w:t>. 16–23. http://doi.org/10.15407/animbiol19.04.016</w:t>
      </w:r>
    </w:p>
    <w:p w14:paraId="53D92ECC" w14:textId="458A939B" w:rsidR="00DE0C9E" w:rsidRPr="00C031C4" w:rsidRDefault="00C031C4" w:rsidP="00C031C4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>7.</w:t>
      </w:r>
      <w:r w:rsidR="00DE0C9E" w:rsidRPr="00C031C4">
        <w:rPr>
          <w:sz w:val="22"/>
          <w:szCs w:val="22"/>
        </w:rPr>
        <w:t xml:space="preserve">Branciari R., </w:t>
      </w:r>
      <w:proofErr w:type="spellStart"/>
      <w:r w:rsidR="00DE0C9E" w:rsidRPr="00C031C4">
        <w:rPr>
          <w:sz w:val="22"/>
          <w:szCs w:val="22"/>
        </w:rPr>
        <w:t>Ranucci</w:t>
      </w:r>
      <w:proofErr w:type="spellEnd"/>
      <w:r w:rsidR="00DE0C9E" w:rsidRPr="00C031C4">
        <w:rPr>
          <w:sz w:val="22"/>
          <w:szCs w:val="22"/>
        </w:rPr>
        <w:t xml:space="preserve"> D., </w:t>
      </w:r>
      <w:proofErr w:type="spellStart"/>
      <w:r w:rsidR="00DE0C9E" w:rsidRPr="00C031C4">
        <w:rPr>
          <w:sz w:val="22"/>
          <w:szCs w:val="22"/>
        </w:rPr>
        <w:t>Miraglia</w:t>
      </w:r>
      <w:proofErr w:type="spellEnd"/>
      <w:r w:rsidR="00DE0C9E" w:rsidRPr="00C031C4">
        <w:rPr>
          <w:sz w:val="22"/>
          <w:szCs w:val="22"/>
        </w:rPr>
        <w:t xml:space="preserve"> D., </w:t>
      </w:r>
      <w:proofErr w:type="spellStart"/>
      <w:r w:rsidR="00DE0C9E" w:rsidRPr="00C031C4">
        <w:rPr>
          <w:sz w:val="22"/>
          <w:szCs w:val="22"/>
        </w:rPr>
        <w:t>Valiani</w:t>
      </w:r>
      <w:proofErr w:type="spellEnd"/>
      <w:r w:rsidR="00DE0C9E" w:rsidRPr="00C031C4">
        <w:rPr>
          <w:sz w:val="22"/>
          <w:szCs w:val="22"/>
        </w:rPr>
        <w:t xml:space="preserve"> A., </w:t>
      </w:r>
      <w:proofErr w:type="spellStart"/>
      <w:r w:rsidR="00DE0C9E" w:rsidRPr="00C031C4">
        <w:rPr>
          <w:sz w:val="22"/>
          <w:szCs w:val="22"/>
        </w:rPr>
        <w:t>Veronesi</w:t>
      </w:r>
      <w:proofErr w:type="spellEnd"/>
      <w:r w:rsidR="00DE0C9E" w:rsidRPr="00C031C4">
        <w:rPr>
          <w:sz w:val="22"/>
          <w:szCs w:val="22"/>
        </w:rPr>
        <w:t xml:space="preserve"> F., </w:t>
      </w:r>
      <w:proofErr w:type="spellStart"/>
      <w:r w:rsidR="00DE0C9E" w:rsidRPr="00C031C4">
        <w:rPr>
          <w:sz w:val="22"/>
          <w:szCs w:val="22"/>
        </w:rPr>
        <w:t>Urbani</w:t>
      </w:r>
      <w:proofErr w:type="spellEnd"/>
      <w:r w:rsidR="00DE0C9E" w:rsidRPr="00C031C4">
        <w:rPr>
          <w:sz w:val="22"/>
          <w:szCs w:val="22"/>
        </w:rPr>
        <w:t xml:space="preserve"> E. (2016). </w:t>
      </w:r>
      <w:proofErr w:type="spellStart"/>
      <w:r w:rsidR="00DE0C9E" w:rsidRPr="00C031C4">
        <w:rPr>
          <w:sz w:val="22"/>
          <w:szCs w:val="22"/>
        </w:rPr>
        <w:t>Occurrence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of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parasites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of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the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genus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Eustrongylides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spp</w:t>
      </w:r>
      <w:proofErr w:type="spellEnd"/>
      <w:r w:rsidR="00DE0C9E" w:rsidRPr="00C031C4">
        <w:rPr>
          <w:sz w:val="22"/>
          <w:szCs w:val="22"/>
        </w:rPr>
        <w:t>. (</w:t>
      </w:r>
      <w:proofErr w:type="spellStart"/>
      <w:r w:rsidR="00DE0C9E" w:rsidRPr="00C031C4">
        <w:rPr>
          <w:sz w:val="22"/>
          <w:szCs w:val="22"/>
        </w:rPr>
        <w:t>Nematoda</w:t>
      </w:r>
      <w:proofErr w:type="spellEnd"/>
      <w:r w:rsidR="00DE0C9E" w:rsidRPr="00C031C4">
        <w:rPr>
          <w:sz w:val="22"/>
          <w:szCs w:val="22"/>
        </w:rPr>
        <w:t xml:space="preserve">: </w:t>
      </w:r>
      <w:proofErr w:type="spellStart"/>
      <w:r w:rsidR="00DE0C9E" w:rsidRPr="00C031C4">
        <w:rPr>
          <w:sz w:val="22"/>
          <w:szCs w:val="22"/>
        </w:rPr>
        <w:t>Dioctophymati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dae</w:t>
      </w:r>
      <w:proofErr w:type="spellEnd"/>
      <w:r w:rsidR="00DE0C9E" w:rsidRPr="00C031C4">
        <w:rPr>
          <w:sz w:val="22"/>
          <w:szCs w:val="22"/>
        </w:rPr>
        <w:t xml:space="preserve">) </w:t>
      </w:r>
      <w:proofErr w:type="spellStart"/>
      <w:r w:rsidR="00DE0C9E" w:rsidRPr="00C031C4">
        <w:rPr>
          <w:sz w:val="22"/>
          <w:szCs w:val="22"/>
        </w:rPr>
        <w:t>in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fish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caught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in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Trasimeno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lake</w:t>
      </w:r>
      <w:proofErr w:type="spellEnd"/>
      <w:r w:rsidR="00DE0C9E" w:rsidRPr="00C031C4">
        <w:rPr>
          <w:sz w:val="22"/>
          <w:szCs w:val="22"/>
        </w:rPr>
        <w:t xml:space="preserve">, </w:t>
      </w:r>
      <w:proofErr w:type="spellStart"/>
      <w:r w:rsidR="00DE0C9E" w:rsidRPr="00C031C4">
        <w:rPr>
          <w:sz w:val="22"/>
          <w:szCs w:val="22"/>
        </w:rPr>
        <w:t>Italy</w:t>
      </w:r>
      <w:proofErr w:type="spellEnd"/>
      <w:r w:rsidR="00DE0C9E" w:rsidRPr="00C031C4">
        <w:rPr>
          <w:sz w:val="22"/>
          <w:szCs w:val="22"/>
        </w:rPr>
        <w:t xml:space="preserve">. </w:t>
      </w:r>
      <w:proofErr w:type="spellStart"/>
      <w:r w:rsidR="00DE0C9E" w:rsidRPr="00C031C4">
        <w:rPr>
          <w:i/>
          <w:sz w:val="22"/>
          <w:szCs w:val="22"/>
        </w:rPr>
        <w:t>Italian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Jour</w:t>
      </w:r>
      <w:proofErr w:type="spellEnd"/>
      <w:r w:rsidR="00DE0C9E" w:rsidRPr="00C031C4">
        <w:rPr>
          <w:i/>
          <w:sz w:val="22"/>
          <w:szCs w:val="22"/>
        </w:rPr>
        <w:t xml:space="preserve">. </w:t>
      </w:r>
      <w:proofErr w:type="spellStart"/>
      <w:r w:rsidR="00DE0C9E" w:rsidRPr="00C031C4">
        <w:rPr>
          <w:i/>
          <w:sz w:val="22"/>
          <w:szCs w:val="22"/>
        </w:rPr>
        <w:t>of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Food</w:t>
      </w:r>
      <w:proofErr w:type="spellEnd"/>
      <w:r w:rsidR="00DE0C9E" w:rsidRPr="00C031C4">
        <w:rPr>
          <w:i/>
          <w:sz w:val="22"/>
          <w:szCs w:val="22"/>
        </w:rPr>
        <w:t xml:space="preserve"> </w:t>
      </w:r>
      <w:proofErr w:type="spellStart"/>
      <w:r w:rsidR="00DE0C9E" w:rsidRPr="00C031C4">
        <w:rPr>
          <w:i/>
          <w:sz w:val="22"/>
          <w:szCs w:val="22"/>
        </w:rPr>
        <w:t>Safety</w:t>
      </w:r>
      <w:proofErr w:type="spellEnd"/>
      <w:r w:rsidR="00DE0C9E" w:rsidRPr="00C031C4">
        <w:rPr>
          <w:sz w:val="22"/>
          <w:szCs w:val="22"/>
        </w:rPr>
        <w:t xml:space="preserve">, </w:t>
      </w:r>
      <w:r w:rsidR="00DE0C9E" w:rsidRPr="00C031C4">
        <w:rPr>
          <w:sz w:val="22"/>
          <w:szCs w:val="22"/>
          <w:lang w:val="en-US"/>
        </w:rPr>
        <w:t>V</w:t>
      </w:r>
      <w:proofErr w:type="spellStart"/>
      <w:r w:rsidR="00DE0C9E" w:rsidRPr="00C031C4">
        <w:rPr>
          <w:sz w:val="22"/>
          <w:szCs w:val="22"/>
        </w:rPr>
        <w:t>ol</w:t>
      </w:r>
      <w:proofErr w:type="spellEnd"/>
      <w:r w:rsidR="00DE0C9E" w:rsidRPr="00C031C4">
        <w:rPr>
          <w:sz w:val="22"/>
          <w:szCs w:val="22"/>
        </w:rPr>
        <w:t xml:space="preserve">. 5, </w:t>
      </w:r>
      <w:proofErr w:type="spellStart"/>
      <w:r w:rsidR="00DE0C9E" w:rsidRPr="00C031C4">
        <w:rPr>
          <w:sz w:val="22"/>
          <w:szCs w:val="22"/>
        </w:rPr>
        <w:t>no</w:t>
      </w:r>
      <w:proofErr w:type="spellEnd"/>
      <w:r w:rsidR="00DE0C9E" w:rsidRPr="00C031C4">
        <w:rPr>
          <w:sz w:val="22"/>
          <w:szCs w:val="22"/>
        </w:rPr>
        <w:t xml:space="preserve">. 6130, </w:t>
      </w:r>
      <w:proofErr w:type="spellStart"/>
      <w:r w:rsidR="00DE0C9E" w:rsidRPr="00C031C4">
        <w:rPr>
          <w:sz w:val="22"/>
          <w:szCs w:val="22"/>
        </w:rPr>
        <w:t>pp</w:t>
      </w:r>
      <w:proofErr w:type="spellEnd"/>
      <w:r w:rsidR="00DE0C9E" w:rsidRPr="00C031C4">
        <w:rPr>
          <w:sz w:val="22"/>
          <w:szCs w:val="22"/>
        </w:rPr>
        <w:t>. 206–209</w:t>
      </w:r>
      <w:r w:rsidR="00DE0C9E" w:rsidRPr="00C031C4">
        <w:rPr>
          <w:sz w:val="22"/>
          <w:szCs w:val="22"/>
          <w:lang w:val="en-US"/>
        </w:rPr>
        <w:t xml:space="preserve"> </w:t>
      </w:r>
      <w:hyperlink r:id="rId10" w:history="1">
        <w:r w:rsidR="00DE0C9E" w:rsidRPr="00C031C4">
          <w:rPr>
            <w:rStyle w:val="af2"/>
            <w:rFonts w:eastAsiaTheme="majorEastAsia"/>
            <w:color w:val="auto"/>
            <w:sz w:val="22"/>
            <w:szCs w:val="22"/>
            <w:u w:val="none"/>
            <w:lang w:val="en-US"/>
          </w:rPr>
          <w:t>https://doi.org/10.4081/ijfs.2016.5974</w:t>
        </w:r>
      </w:hyperlink>
      <w:r w:rsidR="00DE0C9E" w:rsidRPr="00C031C4">
        <w:rPr>
          <w:sz w:val="22"/>
          <w:szCs w:val="22"/>
          <w:lang w:val="en-US"/>
        </w:rPr>
        <w:t xml:space="preserve"> </w:t>
      </w:r>
    </w:p>
    <w:p w14:paraId="4DE52AA4" w14:textId="660A4307" w:rsidR="00DE0C9E" w:rsidRPr="00C031C4" w:rsidRDefault="00C031C4" w:rsidP="00C031C4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>8.</w:t>
      </w:r>
      <w:r w:rsidR="00DE0C9E" w:rsidRPr="00C031C4">
        <w:rPr>
          <w:sz w:val="22"/>
          <w:szCs w:val="22"/>
        </w:rPr>
        <w:t xml:space="preserve">Novakov N., </w:t>
      </w:r>
      <w:proofErr w:type="spellStart"/>
      <w:r w:rsidR="00DE0C9E" w:rsidRPr="00C031C4">
        <w:rPr>
          <w:sz w:val="22"/>
          <w:szCs w:val="22"/>
        </w:rPr>
        <w:t>Bjelic-Cabrilo</w:t>
      </w:r>
      <w:proofErr w:type="spellEnd"/>
      <w:r w:rsidR="00DE0C9E" w:rsidRPr="00C031C4">
        <w:rPr>
          <w:sz w:val="22"/>
          <w:szCs w:val="22"/>
        </w:rPr>
        <w:t xml:space="preserve"> O., </w:t>
      </w:r>
      <w:proofErr w:type="spellStart"/>
      <w:r w:rsidR="00DE0C9E" w:rsidRPr="00C031C4">
        <w:rPr>
          <w:sz w:val="22"/>
          <w:szCs w:val="22"/>
        </w:rPr>
        <w:t>Circovic</w:t>
      </w:r>
      <w:proofErr w:type="spellEnd"/>
      <w:r w:rsidR="00DE0C9E" w:rsidRPr="00C031C4">
        <w:rPr>
          <w:sz w:val="22"/>
          <w:szCs w:val="22"/>
        </w:rPr>
        <w:t xml:space="preserve"> M., </w:t>
      </w:r>
      <w:proofErr w:type="spellStart"/>
      <w:r w:rsidR="00DE0C9E" w:rsidRPr="00C031C4">
        <w:rPr>
          <w:sz w:val="22"/>
          <w:szCs w:val="22"/>
        </w:rPr>
        <w:t>Jubojevik</w:t>
      </w:r>
      <w:proofErr w:type="spellEnd"/>
      <w:r w:rsidR="00DE0C9E" w:rsidRPr="00C031C4">
        <w:rPr>
          <w:sz w:val="22"/>
          <w:szCs w:val="22"/>
        </w:rPr>
        <w:t xml:space="preserve"> D., </w:t>
      </w:r>
      <w:proofErr w:type="spellStart"/>
      <w:r w:rsidR="00DE0C9E" w:rsidRPr="00C031C4">
        <w:rPr>
          <w:sz w:val="22"/>
          <w:szCs w:val="22"/>
        </w:rPr>
        <w:t>Lujic</w:t>
      </w:r>
      <w:proofErr w:type="spellEnd"/>
      <w:r w:rsidR="00DE0C9E" w:rsidRPr="00C031C4">
        <w:rPr>
          <w:sz w:val="22"/>
          <w:szCs w:val="22"/>
        </w:rPr>
        <w:t xml:space="preserve"> J. (2013). </w:t>
      </w:r>
      <w:proofErr w:type="spellStart"/>
      <w:r w:rsidR="00DE0C9E" w:rsidRPr="00C031C4">
        <w:rPr>
          <w:sz w:val="22"/>
          <w:szCs w:val="22"/>
        </w:rPr>
        <w:t>Eustrongylidosis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of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European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Catfish</w:t>
      </w:r>
      <w:proofErr w:type="spellEnd"/>
      <w:r w:rsidR="00DE0C9E" w:rsidRPr="00C031C4">
        <w:rPr>
          <w:sz w:val="22"/>
          <w:szCs w:val="22"/>
        </w:rPr>
        <w:t xml:space="preserve"> (</w:t>
      </w:r>
      <w:proofErr w:type="spellStart"/>
      <w:r w:rsidR="00DE0C9E" w:rsidRPr="00C031C4">
        <w:rPr>
          <w:sz w:val="22"/>
          <w:szCs w:val="22"/>
        </w:rPr>
        <w:t>Siluris</w:t>
      </w:r>
      <w:proofErr w:type="spellEnd"/>
      <w:r w:rsidR="00DE0C9E" w:rsidRPr="00C031C4">
        <w:rPr>
          <w:sz w:val="22"/>
          <w:szCs w:val="22"/>
        </w:rPr>
        <w:t xml:space="preserve"> </w:t>
      </w:r>
      <w:proofErr w:type="spellStart"/>
      <w:r w:rsidR="00DE0C9E" w:rsidRPr="00C031C4">
        <w:rPr>
          <w:sz w:val="22"/>
          <w:szCs w:val="22"/>
        </w:rPr>
        <w:t>glanis</w:t>
      </w:r>
      <w:proofErr w:type="spellEnd"/>
      <w:r w:rsidR="00DE0C9E" w:rsidRPr="00C031C4">
        <w:rPr>
          <w:sz w:val="22"/>
          <w:szCs w:val="22"/>
        </w:rPr>
        <w:t xml:space="preserve">). </w:t>
      </w:r>
      <w:proofErr w:type="spellStart"/>
      <w:r w:rsidR="00DE0C9E" w:rsidRPr="00C031C4">
        <w:rPr>
          <w:i/>
          <w:sz w:val="22"/>
          <w:szCs w:val="22"/>
        </w:rPr>
        <w:t>Bulg</w:t>
      </w:r>
      <w:proofErr w:type="spellEnd"/>
      <w:r w:rsidR="00DE0C9E" w:rsidRPr="00C031C4">
        <w:rPr>
          <w:i/>
          <w:sz w:val="22"/>
          <w:szCs w:val="22"/>
        </w:rPr>
        <w:t xml:space="preserve">. J. </w:t>
      </w:r>
      <w:proofErr w:type="spellStart"/>
      <w:r w:rsidR="00DE0C9E" w:rsidRPr="00C031C4">
        <w:rPr>
          <w:i/>
          <w:sz w:val="22"/>
          <w:szCs w:val="22"/>
        </w:rPr>
        <w:t>Agric</w:t>
      </w:r>
      <w:proofErr w:type="spellEnd"/>
      <w:r w:rsidR="00DE0C9E" w:rsidRPr="00C031C4">
        <w:rPr>
          <w:i/>
          <w:sz w:val="22"/>
          <w:szCs w:val="22"/>
        </w:rPr>
        <w:t xml:space="preserve">. </w:t>
      </w:r>
      <w:proofErr w:type="spellStart"/>
      <w:r w:rsidR="00DE0C9E" w:rsidRPr="00C031C4">
        <w:rPr>
          <w:i/>
          <w:sz w:val="22"/>
          <w:szCs w:val="22"/>
        </w:rPr>
        <w:t>Sci</w:t>
      </w:r>
      <w:proofErr w:type="spellEnd"/>
      <w:r w:rsidR="00DE0C9E" w:rsidRPr="00C031C4">
        <w:rPr>
          <w:sz w:val="22"/>
          <w:szCs w:val="22"/>
        </w:rPr>
        <w:t xml:space="preserve">. </w:t>
      </w:r>
      <w:r w:rsidR="00DE0C9E" w:rsidRPr="00C031C4">
        <w:rPr>
          <w:sz w:val="22"/>
          <w:szCs w:val="22"/>
          <w:lang w:val="en-US"/>
        </w:rPr>
        <w:t>S</w:t>
      </w:r>
      <w:proofErr w:type="spellStart"/>
      <w:r w:rsidR="00DE0C9E" w:rsidRPr="00C031C4">
        <w:rPr>
          <w:sz w:val="22"/>
          <w:szCs w:val="22"/>
        </w:rPr>
        <w:t>uppl</w:t>
      </w:r>
      <w:proofErr w:type="spellEnd"/>
      <w:r w:rsidR="00DE0C9E" w:rsidRPr="00C031C4">
        <w:rPr>
          <w:sz w:val="22"/>
          <w:szCs w:val="22"/>
        </w:rPr>
        <w:t xml:space="preserve">. 1, </w:t>
      </w:r>
      <w:proofErr w:type="spellStart"/>
      <w:r w:rsidR="00DE0C9E" w:rsidRPr="00C031C4">
        <w:rPr>
          <w:sz w:val="22"/>
          <w:szCs w:val="22"/>
        </w:rPr>
        <w:t>pp</w:t>
      </w:r>
      <w:proofErr w:type="spellEnd"/>
      <w:r w:rsidR="00DE0C9E" w:rsidRPr="00C031C4">
        <w:rPr>
          <w:sz w:val="22"/>
          <w:szCs w:val="22"/>
        </w:rPr>
        <w:t>. 72–76.</w:t>
      </w:r>
      <w:r w:rsidR="00DE0C9E" w:rsidRPr="00C031C4">
        <w:rPr>
          <w:sz w:val="22"/>
          <w:szCs w:val="22"/>
          <w:lang w:val="en-US"/>
        </w:rPr>
        <w:t xml:space="preserve"> </w:t>
      </w:r>
      <w:hyperlink r:id="rId11" w:history="1">
        <w:r w:rsidR="00DE0C9E" w:rsidRPr="00C031C4">
          <w:rPr>
            <w:rStyle w:val="af2"/>
            <w:rFonts w:eastAsiaTheme="majorEastAsia"/>
            <w:color w:val="auto"/>
            <w:sz w:val="22"/>
            <w:szCs w:val="22"/>
            <w:u w:val="none"/>
            <w:lang w:val="en-US"/>
          </w:rPr>
          <w:t>http://surl.li/tzcsf</w:t>
        </w:r>
      </w:hyperlink>
    </w:p>
    <w:p w14:paraId="6BA1A9F2" w14:textId="3215F921" w:rsidR="00DE0C9E" w:rsidRPr="00C031C4" w:rsidRDefault="00C031C4" w:rsidP="00C031C4">
      <w:pPr>
        <w:pStyle w:val="a7"/>
        <w:widowControl w:val="0"/>
        <w:shd w:val="clear" w:color="auto" w:fill="FFFFFF"/>
        <w:ind w:left="0"/>
        <w:jc w:val="both"/>
        <w:rPr>
          <w:rFonts w:ascii="Times New Roman" w:hAnsi="Times New Roman" w:cs="Times New Roman"/>
          <w:sz w:val="22"/>
          <w:szCs w:val="22"/>
          <w:lang w:val="en"/>
        </w:rPr>
      </w:pPr>
      <w:r w:rsidRPr="00C031C4">
        <w:rPr>
          <w:rFonts w:ascii="Times New Roman" w:hAnsi="Times New Roman" w:cs="Times New Roman"/>
          <w:sz w:val="22"/>
          <w:szCs w:val="22"/>
        </w:rPr>
        <w:t>9.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Bjeli-Cabrilo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, O.;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Novakov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, N.;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Irkovi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, M.;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Kosti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, D.;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Popovi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, E.;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Aleksi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, N.;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Luji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, J. (2013). The first determination of </w:t>
      </w:r>
      <w:proofErr w:type="spellStart"/>
      <w:r w:rsidR="00DE0C9E" w:rsidRPr="00C031C4">
        <w:rPr>
          <w:rFonts w:ascii="Times New Roman" w:hAnsi="Times New Roman" w:cs="Times New Roman"/>
          <w:i/>
          <w:sz w:val="22"/>
          <w:szCs w:val="22"/>
          <w:lang w:val="en"/>
        </w:rPr>
        <w:t>Eustrongylides</w:t>
      </w:r>
      <w:proofErr w:type="spellEnd"/>
      <w:r w:rsidR="00DE0C9E" w:rsidRPr="00C031C4">
        <w:rPr>
          <w:rFonts w:ascii="Times New Roman" w:hAnsi="Times New Roman" w:cs="Times New Roman"/>
          <w:i/>
          <w:sz w:val="22"/>
          <w:szCs w:val="22"/>
          <w:lang w:val="en"/>
        </w:rPr>
        <w:t xml:space="preserve"> </w:t>
      </w:r>
      <w:proofErr w:type="spellStart"/>
      <w:r w:rsidR="00DE0C9E" w:rsidRPr="00C031C4">
        <w:rPr>
          <w:rFonts w:ascii="Times New Roman" w:hAnsi="Times New Roman" w:cs="Times New Roman"/>
          <w:i/>
          <w:sz w:val="22"/>
          <w:szCs w:val="22"/>
          <w:lang w:val="en"/>
        </w:rPr>
        <w:t>excisus</w:t>
      </w:r>
      <w:proofErr w:type="spellEnd"/>
      <w:r w:rsidR="00DE0C9E" w:rsidRPr="00C031C4">
        <w:rPr>
          <w:rFonts w:ascii="Times New Roman" w:hAnsi="Times New Roman" w:cs="Times New Roman"/>
          <w:i/>
          <w:sz w:val="22"/>
          <w:szCs w:val="22"/>
          <w:lang w:val="en"/>
        </w:rPr>
        <w:t xml:space="preserve"> </w:t>
      </w:r>
      <w:proofErr w:type="spellStart"/>
      <w:r w:rsidR="00DE0C9E" w:rsidRPr="00C031C4">
        <w:rPr>
          <w:rFonts w:ascii="Times New Roman" w:hAnsi="Times New Roman" w:cs="Times New Roman"/>
          <w:i/>
          <w:sz w:val="22"/>
          <w:szCs w:val="22"/>
          <w:lang w:val="en"/>
        </w:rPr>
        <w:t>Jägerskiöld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, 1909: Larvae (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Nematoda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: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Dioctophymatidae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) in the pike-perch</w:t>
      </w:r>
      <w:r w:rsidR="00DE0C9E" w:rsidRPr="00C031C4">
        <w:rPr>
          <w:rFonts w:ascii="Times New Roman" w:hAnsi="Times New Roman" w:cs="Times New Roman"/>
          <w:sz w:val="22"/>
          <w:szCs w:val="22"/>
        </w:rPr>
        <w:t>.</w:t>
      </w:r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 Sander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lucioperca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 in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Vojvodina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 (Serbia). </w:t>
      </w:r>
      <w:proofErr w:type="spellStart"/>
      <w:r w:rsidR="00DE0C9E" w:rsidRPr="00C031C4">
        <w:rPr>
          <w:rStyle w:val="html-italic2"/>
          <w:rFonts w:ascii="Times New Roman" w:hAnsi="Times New Roman" w:cs="Times New Roman"/>
          <w:sz w:val="22"/>
          <w:szCs w:val="22"/>
          <w:lang w:val="en"/>
        </w:rPr>
        <w:t>Helminthologia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 xml:space="preserve">, </w:t>
      </w:r>
      <w:r w:rsidR="00DE0C9E" w:rsidRPr="00C031C4">
        <w:rPr>
          <w:rStyle w:val="html-italic2"/>
          <w:rFonts w:ascii="Times New Roman" w:hAnsi="Times New Roman" w:cs="Times New Roman"/>
          <w:sz w:val="22"/>
          <w:szCs w:val="22"/>
          <w:lang w:val="en"/>
        </w:rPr>
        <w:t>50</w:t>
      </w:r>
      <w:r w:rsidR="00DE0C9E" w:rsidRPr="00C031C4">
        <w:rPr>
          <w:rFonts w:ascii="Times New Roman" w:hAnsi="Times New Roman" w:cs="Times New Roman"/>
          <w:sz w:val="22"/>
          <w:szCs w:val="22"/>
          <w:lang w:val="en"/>
        </w:rPr>
        <w:t>, 291–294</w:t>
      </w:r>
      <w:r w:rsidR="00DE0C9E" w:rsidRPr="00C031C4">
        <w:rPr>
          <w:rFonts w:ascii="Times New Roman" w:hAnsi="Times New Roman" w:cs="Times New Roman"/>
          <w:sz w:val="22"/>
          <w:szCs w:val="22"/>
        </w:rPr>
        <w:t xml:space="preserve">. </w:t>
      </w:r>
      <w:hyperlink r:id="rId12" w:history="1">
        <w:r w:rsidR="00DE0C9E" w:rsidRPr="00C031C4">
          <w:rPr>
            <w:rStyle w:val="af2"/>
            <w:rFonts w:ascii="Times New Roman" w:hAnsi="Times New Roman" w:cs="Times New Roman"/>
            <w:color w:val="auto"/>
            <w:sz w:val="22"/>
            <w:szCs w:val="22"/>
            <w:u w:val="none"/>
          </w:rPr>
          <w:t>http://surl.li/tzcxy</w:t>
        </w:r>
      </w:hyperlink>
      <w:r w:rsidR="00DE0C9E" w:rsidRPr="00C031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0196FC" w14:textId="1ACAE682" w:rsidR="00DE0C9E" w:rsidRPr="00C031C4" w:rsidRDefault="00C031C4" w:rsidP="00C031C4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rStyle w:val="ac"/>
          <w:rFonts w:eastAsiaTheme="majorEastAsia"/>
          <w:i w:val="0"/>
          <w:iCs w:val="0"/>
          <w:sz w:val="22"/>
          <w:szCs w:val="22"/>
        </w:rPr>
      </w:pPr>
      <w:r w:rsidRPr="00C031C4">
        <w:rPr>
          <w:sz w:val="22"/>
          <w:szCs w:val="22"/>
        </w:rPr>
        <w:t>10.</w:t>
      </w:r>
      <w:r w:rsidR="00DE0C9E" w:rsidRPr="00C031C4">
        <w:rPr>
          <w:sz w:val="22"/>
          <w:szCs w:val="22"/>
          <w:lang w:val="en-US"/>
        </w:rPr>
        <w:t xml:space="preserve"> </w:t>
      </w:r>
      <w:r w:rsidRPr="00C031C4">
        <w:rPr>
          <w:sz w:val="22"/>
          <w:szCs w:val="22"/>
        </w:rPr>
        <w:t xml:space="preserve">S. L. </w:t>
      </w:r>
      <w:proofErr w:type="spellStart"/>
      <w:r w:rsidRPr="00C031C4">
        <w:rPr>
          <w:sz w:val="22"/>
          <w:szCs w:val="22"/>
        </w:rPr>
        <w:t>Goncharov</w:t>
      </w:r>
      <w:proofErr w:type="spellEnd"/>
      <w:r w:rsidRPr="00C031C4">
        <w:rPr>
          <w:sz w:val="22"/>
          <w:szCs w:val="22"/>
        </w:rPr>
        <w:t xml:space="preserve">. (2017). </w:t>
      </w:r>
      <w:proofErr w:type="spellStart"/>
      <w:r w:rsidRPr="00C031C4">
        <w:rPr>
          <w:sz w:val="22"/>
          <w:szCs w:val="22"/>
        </w:rPr>
        <w:t>Distribution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larvae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nematode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Eustrongylides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excisus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Jägerskiöld</w:t>
      </w:r>
      <w:proofErr w:type="spellEnd"/>
      <w:r w:rsidRPr="00C031C4">
        <w:rPr>
          <w:sz w:val="22"/>
          <w:szCs w:val="22"/>
        </w:rPr>
        <w:t>, 1909 (</w:t>
      </w:r>
      <w:proofErr w:type="spellStart"/>
      <w:r w:rsidRPr="00C031C4">
        <w:rPr>
          <w:sz w:val="22"/>
          <w:szCs w:val="22"/>
        </w:rPr>
        <w:t>nematoda</w:t>
      </w:r>
      <w:proofErr w:type="spellEnd"/>
      <w:r w:rsidRPr="00C031C4">
        <w:rPr>
          <w:sz w:val="22"/>
          <w:szCs w:val="22"/>
        </w:rPr>
        <w:t xml:space="preserve">: </w:t>
      </w:r>
      <w:proofErr w:type="spellStart"/>
      <w:r w:rsidRPr="00C031C4">
        <w:rPr>
          <w:sz w:val="22"/>
          <w:szCs w:val="22"/>
        </w:rPr>
        <w:t>dioctophymatidae</w:t>
      </w:r>
      <w:proofErr w:type="spellEnd"/>
      <w:r w:rsidRPr="00C031C4">
        <w:rPr>
          <w:sz w:val="22"/>
          <w:szCs w:val="22"/>
        </w:rPr>
        <w:t xml:space="preserve">) </w:t>
      </w:r>
      <w:proofErr w:type="spellStart"/>
      <w:r w:rsidRPr="00C031C4">
        <w:rPr>
          <w:sz w:val="22"/>
          <w:szCs w:val="22"/>
        </w:rPr>
        <w:t>in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body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predatory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fish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species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Scientific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and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technical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bulletin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Research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Center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for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Biosafety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and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Ecological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Control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Agricultural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and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Industrial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Complex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Resources</w:t>
      </w:r>
      <w:proofErr w:type="spellEnd"/>
      <w:r w:rsidRPr="00C031C4">
        <w:rPr>
          <w:sz w:val="22"/>
          <w:szCs w:val="22"/>
        </w:rPr>
        <w:t xml:space="preserve">, </w:t>
      </w:r>
      <w:proofErr w:type="spellStart"/>
      <w:r w:rsidRPr="00C031C4">
        <w:rPr>
          <w:sz w:val="22"/>
          <w:szCs w:val="22"/>
        </w:rPr>
        <w:t>Vol</w:t>
      </w:r>
      <w:proofErr w:type="spellEnd"/>
      <w:r w:rsidRPr="00C031C4">
        <w:rPr>
          <w:sz w:val="22"/>
          <w:szCs w:val="22"/>
        </w:rPr>
        <w:t xml:space="preserve">. 5. </w:t>
      </w:r>
      <w:proofErr w:type="spellStart"/>
      <w:r w:rsidRPr="00C031C4">
        <w:rPr>
          <w:sz w:val="22"/>
          <w:szCs w:val="22"/>
        </w:rPr>
        <w:t>No</w:t>
      </w:r>
      <w:proofErr w:type="spellEnd"/>
      <w:r w:rsidRPr="00C031C4">
        <w:rPr>
          <w:sz w:val="22"/>
          <w:szCs w:val="22"/>
        </w:rPr>
        <w:t xml:space="preserve">. 3, 2017. </w:t>
      </w:r>
      <w:proofErr w:type="spellStart"/>
      <w:r w:rsidRPr="00C031C4">
        <w:rPr>
          <w:sz w:val="22"/>
          <w:szCs w:val="22"/>
        </w:rPr>
        <w:t>Pp</w:t>
      </w:r>
      <w:proofErr w:type="spellEnd"/>
      <w:r w:rsidRPr="00C031C4">
        <w:rPr>
          <w:sz w:val="22"/>
          <w:szCs w:val="22"/>
        </w:rPr>
        <w:t>. 5–9. http://surl.li/tzcte</w:t>
      </w:r>
    </w:p>
    <w:p w14:paraId="3C0A14F1" w14:textId="4BA86B71" w:rsidR="00DE0C9E" w:rsidRPr="00C031C4" w:rsidRDefault="00C031C4" w:rsidP="00C031C4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31C4">
        <w:rPr>
          <w:sz w:val="22"/>
          <w:szCs w:val="22"/>
        </w:rPr>
        <w:t>11.</w:t>
      </w:r>
      <w:r w:rsidRPr="00C031C4">
        <w:rPr>
          <w:rFonts w:ascii="Helvetica" w:eastAsiaTheme="minorHAnsi" w:hAnsi="Helvetica" w:cstheme="minorBidi"/>
          <w:color w:val="3C4043"/>
          <w:sz w:val="27"/>
          <w:szCs w:val="27"/>
          <w:shd w:val="clear" w:color="auto" w:fill="F5F5F5"/>
          <w:lang w:eastAsia="en-US"/>
        </w:rPr>
        <w:t xml:space="preserve"> </w:t>
      </w:r>
      <w:r w:rsidRPr="00C031C4">
        <w:rPr>
          <w:sz w:val="22"/>
          <w:szCs w:val="22"/>
        </w:rPr>
        <w:t xml:space="preserve">S. L. </w:t>
      </w:r>
      <w:proofErr w:type="spellStart"/>
      <w:r w:rsidRPr="00C031C4">
        <w:rPr>
          <w:sz w:val="22"/>
          <w:szCs w:val="22"/>
        </w:rPr>
        <w:t>Goncharov</w:t>
      </w:r>
      <w:proofErr w:type="spellEnd"/>
      <w:r w:rsidRPr="00C031C4">
        <w:rPr>
          <w:sz w:val="22"/>
          <w:szCs w:val="22"/>
        </w:rPr>
        <w:t xml:space="preserve"> (2019). </w:t>
      </w:r>
      <w:proofErr w:type="spellStart"/>
      <w:r w:rsidRPr="00C031C4">
        <w:rPr>
          <w:sz w:val="22"/>
          <w:szCs w:val="22"/>
        </w:rPr>
        <w:t>Seasonal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dynamics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trematode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infestation</w:t>
      </w:r>
      <w:proofErr w:type="spellEnd"/>
      <w:r w:rsidRPr="00C031C4">
        <w:rPr>
          <w:sz w:val="22"/>
          <w:szCs w:val="22"/>
        </w:rPr>
        <w:t xml:space="preserve"> CRYPTOKOTYLE LÜHE, 1899 (TREMATODA: HETEROPHYIDAE)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fish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family</w:t>
      </w:r>
      <w:proofErr w:type="spellEnd"/>
      <w:r w:rsidRPr="00C031C4">
        <w:rPr>
          <w:sz w:val="22"/>
          <w:szCs w:val="22"/>
        </w:rPr>
        <w:t xml:space="preserve"> GOBIIDAE </w:t>
      </w:r>
      <w:proofErr w:type="spellStart"/>
      <w:r w:rsidRPr="00C031C4">
        <w:rPr>
          <w:sz w:val="22"/>
          <w:szCs w:val="22"/>
        </w:rPr>
        <w:t>in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estuarine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waters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and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the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Black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Sea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waters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of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southern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Ukraine</w:t>
      </w:r>
      <w:proofErr w:type="spellEnd"/>
      <w:r w:rsidRPr="00C031C4">
        <w:rPr>
          <w:sz w:val="22"/>
          <w:szCs w:val="22"/>
        </w:rPr>
        <w:t xml:space="preserve">. </w:t>
      </w:r>
      <w:proofErr w:type="spellStart"/>
      <w:r w:rsidRPr="00C031C4">
        <w:rPr>
          <w:sz w:val="22"/>
          <w:szCs w:val="22"/>
        </w:rPr>
        <w:t>Animal</w:t>
      </w:r>
      <w:proofErr w:type="spellEnd"/>
      <w:r w:rsidRPr="00C031C4">
        <w:rPr>
          <w:sz w:val="22"/>
          <w:szCs w:val="22"/>
        </w:rPr>
        <w:t xml:space="preserve"> </w:t>
      </w:r>
      <w:proofErr w:type="spellStart"/>
      <w:r w:rsidRPr="00C031C4">
        <w:rPr>
          <w:sz w:val="22"/>
          <w:szCs w:val="22"/>
        </w:rPr>
        <w:t>Biology</w:t>
      </w:r>
      <w:proofErr w:type="spellEnd"/>
      <w:r w:rsidRPr="00C031C4">
        <w:rPr>
          <w:sz w:val="22"/>
          <w:szCs w:val="22"/>
        </w:rPr>
        <w:t xml:space="preserve">. </w:t>
      </w:r>
      <w:proofErr w:type="spellStart"/>
      <w:r w:rsidRPr="00C031C4">
        <w:rPr>
          <w:sz w:val="22"/>
          <w:szCs w:val="22"/>
        </w:rPr>
        <w:t>Vol</w:t>
      </w:r>
      <w:proofErr w:type="spellEnd"/>
      <w:r w:rsidRPr="00C031C4">
        <w:rPr>
          <w:sz w:val="22"/>
          <w:szCs w:val="22"/>
        </w:rPr>
        <w:t xml:space="preserve">. 21. </w:t>
      </w:r>
      <w:proofErr w:type="spellStart"/>
      <w:r w:rsidRPr="00C031C4">
        <w:rPr>
          <w:sz w:val="22"/>
          <w:szCs w:val="22"/>
        </w:rPr>
        <w:t>No</w:t>
      </w:r>
      <w:proofErr w:type="spellEnd"/>
      <w:r w:rsidRPr="00C031C4">
        <w:rPr>
          <w:sz w:val="22"/>
          <w:szCs w:val="22"/>
        </w:rPr>
        <w:t xml:space="preserve">. 3. </w:t>
      </w:r>
      <w:proofErr w:type="spellStart"/>
      <w:r w:rsidRPr="00C031C4">
        <w:rPr>
          <w:sz w:val="22"/>
          <w:szCs w:val="22"/>
        </w:rPr>
        <w:t>pp</w:t>
      </w:r>
      <w:proofErr w:type="spellEnd"/>
      <w:r w:rsidRPr="00C031C4">
        <w:rPr>
          <w:sz w:val="22"/>
          <w:szCs w:val="22"/>
        </w:rPr>
        <w:t>. 21–27. https://doi.org/10.15407/animbiol21.03.021</w:t>
      </w:r>
      <w:r w:rsidR="00DE0C9E" w:rsidRPr="00C031C4">
        <w:rPr>
          <w:sz w:val="22"/>
          <w:szCs w:val="22"/>
          <w:lang w:eastAsia="en-GB"/>
        </w:rPr>
        <w:t xml:space="preserve"> </w:t>
      </w:r>
    </w:p>
    <w:p w14:paraId="69D241C2" w14:textId="23B29C5E" w:rsidR="00DE0C9E" w:rsidRPr="00C031C4" w:rsidRDefault="00C031C4" w:rsidP="00C031C4">
      <w:pPr>
        <w:pStyle w:val="a7"/>
        <w:widowControl w:val="0"/>
        <w:shd w:val="clear" w:color="auto" w:fill="FFFFFF"/>
        <w:ind w:left="0"/>
        <w:jc w:val="both"/>
        <w:rPr>
          <w:rStyle w:val="af2"/>
          <w:rFonts w:ascii="Times New Roman" w:hAnsi="Times New Roman" w:cs="Times New Roman"/>
          <w:color w:val="auto"/>
          <w:sz w:val="22"/>
          <w:szCs w:val="22"/>
          <w:u w:val="none"/>
          <w:lang w:eastAsia="en-GB"/>
        </w:rPr>
      </w:pPr>
      <w:r w:rsidRPr="00C031C4">
        <w:rPr>
          <w:rFonts w:ascii="Times New Roman" w:hAnsi="Times New Roman" w:cs="Times New Roman"/>
          <w:sz w:val="22"/>
          <w:szCs w:val="22"/>
        </w:rPr>
        <w:t>12.</w:t>
      </w:r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 xml:space="preserve">Vasco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>Menconi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 xml:space="preserve">, Maria Vittoria Riina, Paolo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>Pastorino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>, et al. (2020)</w:t>
      </w:r>
      <w:r w:rsidR="00DE0C9E" w:rsidRPr="00C031C4">
        <w:rPr>
          <w:rFonts w:ascii="Times New Roman" w:hAnsi="Times New Roman" w:cs="Times New Roman"/>
          <w:sz w:val="22"/>
          <w:szCs w:val="22"/>
        </w:rPr>
        <w:t xml:space="preserve"> </w:t>
      </w:r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 xml:space="preserve">First Occurrence of </w:t>
      </w:r>
      <w:proofErr w:type="spellStart"/>
      <w:r w:rsidR="00DE0C9E" w:rsidRPr="00C031C4">
        <w:rPr>
          <w:rFonts w:ascii="Times New Roman" w:hAnsi="Times New Roman" w:cs="Times New Roman"/>
          <w:i/>
          <w:sz w:val="22"/>
          <w:szCs w:val="22"/>
          <w:lang w:val="en-US"/>
        </w:rPr>
        <w:t>Eustrongylides</w:t>
      </w:r>
      <w:proofErr w:type="spellEnd"/>
      <w:r w:rsidR="00DE0C9E" w:rsidRPr="00C031C4">
        <w:rPr>
          <w:rFonts w:ascii="Times New Roman" w:hAnsi="Times New Roman" w:cs="Times New Roman"/>
          <w:i/>
          <w:sz w:val="22"/>
          <w:szCs w:val="22"/>
          <w:lang w:val="en-US"/>
        </w:rPr>
        <w:t xml:space="preserve"> spp</w:t>
      </w:r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>. (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>Nematoda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>Dioctophymatidae</w:t>
      </w:r>
      <w:proofErr w:type="spellEnd"/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>) in a Subalpine Lake in Northwest Italy: New Data on Distribution and Host Range</w:t>
      </w:r>
      <w:r w:rsidR="00DE0C9E" w:rsidRPr="00C031C4">
        <w:rPr>
          <w:rFonts w:ascii="Times New Roman" w:hAnsi="Times New Roman" w:cs="Times New Roman"/>
          <w:i/>
          <w:sz w:val="22"/>
          <w:szCs w:val="22"/>
          <w:lang w:val="en-US"/>
        </w:rPr>
        <w:t>.</w:t>
      </w:r>
      <w:r w:rsidR="00DE0C9E" w:rsidRPr="00C031C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E0C9E" w:rsidRPr="00C031C4">
        <w:rPr>
          <w:rFonts w:ascii="Times New Roman" w:hAnsi="Times New Roman" w:cs="Times New Roman"/>
          <w:i/>
          <w:sz w:val="22"/>
          <w:szCs w:val="22"/>
          <w:lang w:val="en-US"/>
        </w:rPr>
        <w:t xml:space="preserve">International </w:t>
      </w:r>
      <w:r w:rsidR="00DE0C9E" w:rsidRPr="00C031C4">
        <w:rPr>
          <w:rStyle w:val="ac"/>
          <w:rFonts w:ascii="Times New Roman" w:hAnsi="Times New Roman" w:cs="Times New Roman"/>
          <w:sz w:val="22"/>
          <w:szCs w:val="22"/>
          <w:shd w:val="clear" w:color="auto" w:fill="FFFFFF"/>
        </w:rPr>
        <w:t>J. Environ. Public Health</w:t>
      </w:r>
      <w:r w:rsidR="00DE0C9E" w:rsidRPr="00C031C4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,</w:t>
      </w:r>
      <w:r w:rsidR="00DE0C9E" w:rsidRPr="00C031C4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 xml:space="preserve"> </w:t>
      </w:r>
      <w:r w:rsidR="00DE0C9E" w:rsidRPr="00C031C4">
        <w:rPr>
          <w:rStyle w:val="ac"/>
          <w:rFonts w:ascii="Times New Roman" w:hAnsi="Times New Roman" w:cs="Times New Roman"/>
          <w:sz w:val="22"/>
          <w:szCs w:val="22"/>
          <w:shd w:val="clear" w:color="auto" w:fill="FFFFFF"/>
        </w:rPr>
        <w:t>17</w:t>
      </w:r>
      <w:r w:rsidR="00DE0C9E" w:rsidRPr="00C031C4">
        <w:rPr>
          <w:rStyle w:val="ac"/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</w:t>
      </w:r>
      <w:r w:rsidR="00DE0C9E" w:rsidRPr="00C031C4">
        <w:rPr>
          <w:rFonts w:ascii="Times New Roman" w:hAnsi="Times New Roman" w:cs="Times New Roman"/>
          <w:sz w:val="22"/>
          <w:szCs w:val="22"/>
          <w:shd w:val="clear" w:color="auto" w:fill="FFFFFF"/>
        </w:rPr>
        <w:t>(11), 4171</w:t>
      </w:r>
      <w:r w:rsidR="00DE0C9E" w:rsidRPr="00C031C4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. </w:t>
      </w:r>
      <w:hyperlink r:id="rId13" w:history="1">
        <w:r w:rsidR="00DE0C9E" w:rsidRPr="00C031C4">
          <w:rPr>
            <w:rStyle w:val="af2"/>
            <w:rFonts w:ascii="Times New Roman" w:hAnsi="Times New Roman" w:cs="Times New Roman"/>
            <w:color w:val="auto"/>
            <w:sz w:val="22"/>
            <w:szCs w:val="22"/>
            <w:u w:val="none"/>
          </w:rPr>
          <w:t>https://doi.org/10.3390/ijerph17114171</w:t>
        </w:r>
      </w:hyperlink>
    </w:p>
    <w:p w14:paraId="42319202" w14:textId="10067AF4" w:rsidR="00DE0C9E" w:rsidRPr="00C031C4" w:rsidRDefault="00C031C4" w:rsidP="00C031C4">
      <w:pPr>
        <w:pStyle w:val="a7"/>
        <w:widowControl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031C4">
        <w:rPr>
          <w:rFonts w:ascii="Times New Roman" w:hAnsi="Times New Roman" w:cs="Times New Roman"/>
          <w:sz w:val="22"/>
          <w:szCs w:val="22"/>
        </w:rPr>
        <w:t>13.</w:t>
      </w:r>
      <w:r w:rsidR="00DE0C9E" w:rsidRPr="00C031C4">
        <w:rPr>
          <w:rFonts w:ascii="Times New Roman" w:hAnsi="Times New Roman" w:cs="Times New Roman"/>
          <w:sz w:val="22"/>
          <w:szCs w:val="22"/>
        </w:rPr>
        <w:t xml:space="preserve"> </w:t>
      </w:r>
      <w:r w:rsidRPr="00C031C4">
        <w:rPr>
          <w:rFonts w:ascii="Times New Roman" w:hAnsi="Times New Roman" w:cs="Times New Roman"/>
          <w:sz w:val="22"/>
          <w:szCs w:val="22"/>
        </w:rPr>
        <w:t xml:space="preserve">DSTU 2284: 2010.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Live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fish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General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technical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conditions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Official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edition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Kyiv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>. 2012. https://online.budstandart.com/ua/catalog/doc-page.html?id_doc=89335</w:t>
      </w:r>
    </w:p>
    <w:p w14:paraId="02BB2B1A" w14:textId="384F02FB" w:rsidR="00DE0C9E" w:rsidRPr="00C031C4" w:rsidRDefault="00C031C4" w:rsidP="00C031C4">
      <w:pPr>
        <w:pStyle w:val="a7"/>
        <w:widowControl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031C4">
        <w:rPr>
          <w:rFonts w:ascii="Times New Roman" w:hAnsi="Times New Roman" w:cs="Times New Roman"/>
          <w:sz w:val="22"/>
          <w:szCs w:val="22"/>
        </w:rPr>
        <w:t>14.</w:t>
      </w:r>
      <w:r w:rsidR="00DE0C9E"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Sekretaryuk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K. V.,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Danko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M. M.,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Stibel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V. V. (2002).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Veterinary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sanitation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hygiene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fish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farming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031C4">
        <w:rPr>
          <w:rFonts w:ascii="Times New Roman" w:hAnsi="Times New Roman" w:cs="Times New Roman"/>
          <w:sz w:val="22"/>
          <w:szCs w:val="22"/>
        </w:rPr>
        <w:t>Lviv</w:t>
      </w:r>
      <w:proofErr w:type="spellEnd"/>
      <w:r w:rsidRPr="00C031C4">
        <w:rPr>
          <w:rFonts w:ascii="Times New Roman" w:hAnsi="Times New Roman" w:cs="Times New Roman"/>
          <w:sz w:val="22"/>
          <w:szCs w:val="22"/>
        </w:rPr>
        <w:t>, 2002. 177 p. http://surl.li/tzdcq</w:t>
      </w:r>
    </w:p>
    <w:p w14:paraId="55772214" w14:textId="77777777" w:rsidR="00DE0C9E" w:rsidRPr="00C031C4" w:rsidRDefault="00DE0C9E"/>
    <w:sectPr w:rsidR="00DE0C9E" w:rsidRPr="00C031C4" w:rsidSect="00CE3D6A">
      <w:headerReference w:type="default" r:id="rId14"/>
      <w:pgSz w:w="11907" w:h="16840"/>
      <w:pgMar w:top="1134" w:right="1134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F5783" w14:textId="77777777" w:rsidR="005D41C1" w:rsidRDefault="005D41C1" w:rsidP="00DE0C9E">
      <w:pPr>
        <w:spacing w:after="0" w:line="240" w:lineRule="auto"/>
      </w:pPr>
      <w:r>
        <w:separator/>
      </w:r>
    </w:p>
  </w:endnote>
  <w:endnote w:type="continuationSeparator" w:id="0">
    <w:p w14:paraId="338AAF42" w14:textId="77777777" w:rsidR="005D41C1" w:rsidRDefault="005D41C1" w:rsidP="00DE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39F89" w14:textId="77777777" w:rsidR="005D41C1" w:rsidRDefault="005D41C1" w:rsidP="00DE0C9E">
      <w:pPr>
        <w:spacing w:after="0" w:line="240" w:lineRule="auto"/>
      </w:pPr>
      <w:r>
        <w:separator/>
      </w:r>
    </w:p>
  </w:footnote>
  <w:footnote w:type="continuationSeparator" w:id="0">
    <w:p w14:paraId="0A9A433E" w14:textId="77777777" w:rsidR="005D41C1" w:rsidRDefault="005D41C1" w:rsidP="00DE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58A2" w14:textId="6D11DB03" w:rsidR="00DE0C9E" w:rsidRDefault="00DE0C9E" w:rsidP="00DE0C9E">
    <w:pPr>
      <w:tabs>
        <w:tab w:val="center" w:pos="4677"/>
        <w:tab w:val="right" w:pos="9355"/>
      </w:tabs>
      <w:jc w:val="center"/>
    </w:pPr>
    <w:r w:rsidRPr="006C715B">
      <w:rPr>
        <w:rFonts w:ascii="Times New Roman" w:hAnsi="Times New Roman" w:cs="Times New Roman"/>
      </w:rPr>
      <w:t>А</w:t>
    </w:r>
    <w:proofErr w:type="spellStart"/>
    <w:r w:rsidRPr="006C715B">
      <w:rPr>
        <w:rFonts w:ascii="Times New Roman" w:hAnsi="Times New Roman" w:cs="Times New Roman"/>
        <w:lang w:val="en-US"/>
      </w:rPr>
      <w:t>grarian</w:t>
    </w:r>
    <w:proofErr w:type="spellEnd"/>
    <w:r w:rsidRPr="006C715B">
      <w:rPr>
        <w:rFonts w:ascii="Times New Roman" w:hAnsi="Times New Roman" w:cs="Times New Roman"/>
        <w:lang w:val="en-US"/>
      </w:rPr>
      <w:t xml:space="preserve"> Bulletin Black Sea Littoral. </w:t>
    </w:r>
    <w:r w:rsidRPr="006C715B">
      <w:rPr>
        <w:rFonts w:ascii="Times New Roman" w:hAnsi="Times New Roman" w:cs="Times New Roman"/>
      </w:rPr>
      <w:t xml:space="preserve">2024, </w:t>
    </w:r>
    <w:proofErr w:type="spellStart"/>
    <w:r w:rsidRPr="006C715B">
      <w:rPr>
        <w:rFonts w:ascii="Times New Roman" w:hAnsi="Times New Roman" w:cs="Times New Roman"/>
      </w:rPr>
      <w:t>Issue</w:t>
    </w:r>
    <w:proofErr w:type="spellEnd"/>
    <w:r w:rsidRPr="006C715B">
      <w:rPr>
        <w:rFonts w:ascii="Times New Roman" w:hAnsi="Times New Roman" w:cs="Times New Roman"/>
      </w:rPr>
      <w:t xml:space="preserve">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B0B88"/>
    <w:multiLevelType w:val="hybridMultilevel"/>
    <w:tmpl w:val="FA1EF8EE"/>
    <w:lvl w:ilvl="0" w:tplc="643CB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6A"/>
    <w:rsid w:val="00110445"/>
    <w:rsid w:val="001A283F"/>
    <w:rsid w:val="00454A5E"/>
    <w:rsid w:val="00597B73"/>
    <w:rsid w:val="005C71FF"/>
    <w:rsid w:val="005D41C1"/>
    <w:rsid w:val="008A320E"/>
    <w:rsid w:val="008B41B6"/>
    <w:rsid w:val="00A71AB9"/>
    <w:rsid w:val="00C031C4"/>
    <w:rsid w:val="00CE3D6A"/>
    <w:rsid w:val="00DE0C9E"/>
    <w:rsid w:val="00E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9E8"/>
  <w15:chartTrackingRefBased/>
  <w15:docId w15:val="{88D29A69-9EA9-9448-BBA1-8E43B15B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6A"/>
    <w:pPr>
      <w:spacing w:after="160"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3D6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D6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D6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D6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D6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D6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D6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D6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D6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D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D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D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D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D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D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D6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D6A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3D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D6A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E3D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3D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D6A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CE3D6A"/>
    <w:rPr>
      <w:i/>
      <w:iCs/>
    </w:rPr>
  </w:style>
  <w:style w:type="paragraph" w:styleId="ad">
    <w:name w:val="Normal (Web)"/>
    <w:basedOn w:val="a"/>
    <w:uiPriority w:val="99"/>
    <w:unhideWhenUsed/>
    <w:rsid w:val="00C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header"/>
    <w:basedOn w:val="a"/>
    <w:link w:val="af"/>
    <w:uiPriority w:val="99"/>
    <w:unhideWhenUsed/>
    <w:rsid w:val="00DE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E0C9E"/>
    <w:rPr>
      <w:kern w:val="0"/>
      <w:sz w:val="22"/>
      <w:szCs w:val="22"/>
      <w:lang w:val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DE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E0C9E"/>
    <w:rPr>
      <w:kern w:val="0"/>
      <w:sz w:val="22"/>
      <w:szCs w:val="22"/>
      <w:lang w:val="uk-UA"/>
      <w14:ligatures w14:val="none"/>
    </w:rPr>
  </w:style>
  <w:style w:type="character" w:styleId="af2">
    <w:name w:val="Hyperlink"/>
    <w:basedOn w:val="a0"/>
    <w:uiPriority w:val="99"/>
    <w:unhideWhenUsed/>
    <w:rsid w:val="00DE0C9E"/>
    <w:rPr>
      <w:color w:val="467886" w:themeColor="hyperlink"/>
      <w:u w:val="single"/>
    </w:rPr>
  </w:style>
  <w:style w:type="character" w:customStyle="1" w:styleId="html-italic2">
    <w:name w:val="html-italic2"/>
    <w:basedOn w:val="a0"/>
    <w:rsid w:val="00DE0C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pdaa.edu.ua/visnyk/article/view/1161" TargetMode="External"/><Relationship Id="rId13" Type="http://schemas.openxmlformats.org/officeDocument/2006/relationships/hyperlink" Target="https://doi.org/10.3390/ijerph171141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da.gov/media/80777/download" TargetMode="External"/><Relationship Id="rId12" Type="http://schemas.openxmlformats.org/officeDocument/2006/relationships/hyperlink" Target="http://surl.li/tzcx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rl.li/tzcs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4081/ijfs.2016.5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lletin-biosafety.com/index.php/journal/article/view/15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4</cp:revision>
  <dcterms:created xsi:type="dcterms:W3CDTF">2024-05-30T19:47:00Z</dcterms:created>
  <dcterms:modified xsi:type="dcterms:W3CDTF">2025-02-21T15:22:00Z</dcterms:modified>
</cp:coreProperties>
</file>