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A4" w:rsidRPr="00B467B3" w:rsidRDefault="00424E5C" w:rsidP="009141A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B467B3">
        <w:rPr>
          <w:rFonts w:ascii="Times New Roman" w:hAnsi="Times New Roman" w:cs="Times New Roman"/>
          <w:b/>
          <w:lang w:val="en-US"/>
        </w:rPr>
        <w:t>UDC</w:t>
      </w:r>
      <w:r w:rsidRPr="00B467B3">
        <w:rPr>
          <w:rFonts w:ascii="Times New Roman" w:hAnsi="Times New Roman"/>
          <w:b/>
          <w:bCs/>
          <w:lang w:val="uk-UA"/>
        </w:rPr>
        <w:t>:</w:t>
      </w:r>
      <w:r w:rsidR="009141A4" w:rsidRPr="00B467B3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9141A4" w:rsidRPr="00B467B3">
        <w:rPr>
          <w:rFonts w:ascii="Times New Roman" w:hAnsi="Times New Roman" w:cs="Times New Roman"/>
          <w:b/>
          <w:bCs/>
          <w:color w:val="000000" w:themeColor="text1"/>
          <w:lang w:val="en-US"/>
        </w:rPr>
        <w:t>36.09:614.31:638.124.4</w:t>
      </w:r>
    </w:p>
    <w:p w:rsidR="00B250D9" w:rsidRPr="00B467B3" w:rsidRDefault="00B250D9" w:rsidP="009D5C48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:rsidR="00B250D9" w:rsidRPr="00B467B3" w:rsidRDefault="00B250D9" w:rsidP="00B250D9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uk-UA"/>
        </w:rPr>
      </w:pPr>
    </w:p>
    <w:p w:rsidR="009141A4" w:rsidRPr="00B467B3" w:rsidRDefault="00DB4432" w:rsidP="009141A4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</w:pPr>
      <w:r w:rsidRPr="00B467B3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 xml:space="preserve">THE QUALITY OF </w:t>
      </w:r>
      <w:proofErr w:type="spellStart"/>
      <w:r w:rsidRPr="00B467B3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OF</w:t>
      </w:r>
      <w:proofErr w:type="spellEnd"/>
      <w:r w:rsidRPr="00B467B3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 xml:space="preserve"> POLLEN LOAD AND PROPOLIS ACCORDING TO ORGANOLEPTIC AND PHYSICO-CHEMICAL CRITERIA</w:t>
      </w:r>
    </w:p>
    <w:p w:rsidR="00DB4432" w:rsidRPr="00B467B3" w:rsidRDefault="00DB4432" w:rsidP="00DB443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467B3">
        <w:rPr>
          <w:rFonts w:ascii="Times New Roman" w:hAnsi="Times New Roman" w:cs="Times New Roman"/>
          <w:b/>
          <w:bCs/>
          <w:vertAlign w:val="superscript"/>
          <w:lang w:val="uk-UA"/>
        </w:rPr>
        <w:t>1</w:t>
      </w:r>
      <w:r w:rsidRPr="00B467B3">
        <w:rPr>
          <w:rFonts w:ascii="Times New Roman" w:hAnsi="Times New Roman" w:cs="Times New Roman"/>
          <w:b/>
          <w:bCs/>
          <w:lang w:val="uk-UA"/>
        </w:rPr>
        <w:t xml:space="preserve"> Н. </w:t>
      </w:r>
      <w:proofErr w:type="spellStart"/>
      <w:r w:rsidRPr="00B467B3">
        <w:rPr>
          <w:rFonts w:ascii="Times New Roman" w:hAnsi="Times New Roman" w:cs="Times New Roman"/>
          <w:b/>
          <w:bCs/>
          <w:lang w:val="uk-UA"/>
        </w:rPr>
        <w:t>Skrypka</w:t>
      </w:r>
      <w:proofErr w:type="spellEnd"/>
      <w:r w:rsidRPr="00B467B3">
        <w:rPr>
          <w:rFonts w:ascii="Times New Roman" w:hAnsi="Times New Roman" w:cs="Times New Roman"/>
          <w:b/>
          <w:bCs/>
          <w:lang w:val="uk-UA"/>
        </w:rPr>
        <w:t xml:space="preserve">, </w:t>
      </w:r>
      <w:r w:rsidRPr="00B467B3">
        <w:rPr>
          <w:rFonts w:ascii="Times New Roman" w:hAnsi="Times New Roman" w:cs="Times New Roman"/>
          <w:b/>
          <w:bCs/>
          <w:vertAlign w:val="superscript"/>
          <w:lang w:val="uk-UA"/>
        </w:rPr>
        <w:t>1</w:t>
      </w:r>
      <w:r w:rsidRPr="00B467B3">
        <w:rPr>
          <w:rFonts w:ascii="Times New Roman" w:hAnsi="Times New Roman" w:cs="Times New Roman"/>
          <w:b/>
          <w:bCs/>
          <w:lang w:val="uk-UA"/>
        </w:rPr>
        <w:t xml:space="preserve">O. </w:t>
      </w:r>
      <w:proofErr w:type="spellStart"/>
      <w:r w:rsidRPr="00B467B3">
        <w:rPr>
          <w:rFonts w:ascii="Times New Roman" w:hAnsi="Times New Roman" w:cs="Times New Roman"/>
          <w:b/>
          <w:bCs/>
          <w:lang w:val="uk-UA"/>
        </w:rPr>
        <w:t>Naidich</w:t>
      </w:r>
      <w:proofErr w:type="spellEnd"/>
      <w:r w:rsidRPr="00B467B3">
        <w:rPr>
          <w:rFonts w:ascii="Times New Roman" w:hAnsi="Times New Roman" w:cs="Times New Roman"/>
          <w:b/>
          <w:bCs/>
          <w:lang w:val="uk-UA"/>
        </w:rPr>
        <w:t xml:space="preserve">, </w:t>
      </w:r>
      <w:r w:rsidRPr="00B467B3">
        <w:rPr>
          <w:rFonts w:ascii="Times New Roman" w:hAnsi="Times New Roman" w:cs="Times New Roman"/>
          <w:b/>
          <w:bCs/>
          <w:vertAlign w:val="superscript"/>
          <w:lang w:val="uk-UA"/>
        </w:rPr>
        <w:t>1</w:t>
      </w:r>
      <w:r w:rsidRPr="00B467B3">
        <w:rPr>
          <w:rFonts w:ascii="Times New Roman" w:hAnsi="Times New Roman" w:cs="Times New Roman"/>
          <w:b/>
          <w:bCs/>
          <w:lang w:val="uk-UA"/>
        </w:rPr>
        <w:t xml:space="preserve">N. </w:t>
      </w:r>
      <w:proofErr w:type="spellStart"/>
      <w:r w:rsidRPr="00B467B3">
        <w:rPr>
          <w:rFonts w:ascii="Times New Roman" w:hAnsi="Times New Roman" w:cs="Times New Roman"/>
          <w:b/>
          <w:bCs/>
          <w:lang w:val="uk-UA"/>
        </w:rPr>
        <w:t>Dankevych</w:t>
      </w:r>
      <w:proofErr w:type="spellEnd"/>
      <w:r w:rsidRPr="00B467B3">
        <w:rPr>
          <w:rFonts w:ascii="Times New Roman" w:hAnsi="Times New Roman" w:cs="Times New Roman"/>
          <w:b/>
          <w:bCs/>
          <w:lang w:val="uk-UA"/>
        </w:rPr>
        <w:t xml:space="preserve">, </w:t>
      </w:r>
      <w:r w:rsidRPr="00B467B3">
        <w:rPr>
          <w:rFonts w:ascii="Times New Roman" w:hAnsi="Times New Roman" w:cs="Times New Roman"/>
          <w:b/>
          <w:bCs/>
          <w:vertAlign w:val="superscript"/>
          <w:lang w:val="uk-UA"/>
        </w:rPr>
        <w:t>2</w:t>
      </w:r>
      <w:r w:rsidRPr="00B467B3">
        <w:rPr>
          <w:rFonts w:ascii="Times New Roman" w:hAnsi="Times New Roman" w:cs="Times New Roman"/>
          <w:b/>
          <w:bCs/>
          <w:lang w:val="uk-UA"/>
        </w:rPr>
        <w:t xml:space="preserve">O. </w:t>
      </w:r>
      <w:proofErr w:type="spellStart"/>
      <w:r w:rsidRPr="00B467B3">
        <w:rPr>
          <w:rFonts w:ascii="Times New Roman" w:hAnsi="Times New Roman" w:cs="Times New Roman"/>
          <w:b/>
          <w:bCs/>
          <w:lang w:val="uk-UA"/>
        </w:rPr>
        <w:t>Timchenko</w:t>
      </w:r>
      <w:proofErr w:type="spellEnd"/>
      <w:r w:rsidRPr="00B467B3">
        <w:rPr>
          <w:rFonts w:ascii="Times New Roman" w:hAnsi="Times New Roman" w:cs="Times New Roman"/>
          <w:b/>
          <w:bCs/>
          <w:lang w:val="uk-UA"/>
        </w:rPr>
        <w:t xml:space="preserve">, </w:t>
      </w:r>
      <w:r w:rsidRPr="00B467B3">
        <w:rPr>
          <w:rFonts w:ascii="Times New Roman" w:hAnsi="Times New Roman" w:cs="Times New Roman"/>
          <w:b/>
          <w:bCs/>
          <w:vertAlign w:val="superscript"/>
          <w:lang w:val="uk-UA"/>
        </w:rPr>
        <w:t>1</w:t>
      </w:r>
      <w:r w:rsidRPr="00B467B3">
        <w:rPr>
          <w:rFonts w:ascii="Times New Roman" w:hAnsi="Times New Roman" w:cs="Times New Roman"/>
          <w:b/>
          <w:bCs/>
          <w:lang w:val="uk-UA"/>
        </w:rPr>
        <w:t xml:space="preserve">O. </w:t>
      </w:r>
      <w:proofErr w:type="spellStart"/>
      <w:r w:rsidRPr="00B467B3">
        <w:rPr>
          <w:rFonts w:ascii="Times New Roman" w:hAnsi="Times New Roman" w:cs="Times New Roman"/>
          <w:b/>
          <w:bCs/>
          <w:lang w:val="uk-UA"/>
        </w:rPr>
        <w:t>Bondarenko</w:t>
      </w:r>
      <w:proofErr w:type="spellEnd"/>
    </w:p>
    <w:p w:rsidR="00DB4432" w:rsidRPr="00B467B3" w:rsidRDefault="00DB4432" w:rsidP="00DB443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467B3">
        <w:rPr>
          <w:rFonts w:ascii="Times New Roman" w:hAnsi="Times New Roman" w:cs="Times New Roman"/>
          <w:vertAlign w:val="superscript"/>
          <w:lang w:val="uk-UA"/>
        </w:rPr>
        <w:t>1</w:t>
      </w:r>
      <w:r w:rsidRPr="00B467B3">
        <w:rPr>
          <w:rFonts w:ascii="Times New Roman" w:hAnsi="Times New Roman" w:cs="Times New Roman"/>
          <w:lang w:val="uk-UA"/>
        </w:rPr>
        <w:t xml:space="preserve">Odesa </w:t>
      </w:r>
      <w:proofErr w:type="spellStart"/>
      <w:r w:rsidRPr="00B467B3">
        <w:rPr>
          <w:rFonts w:ascii="Times New Roman" w:hAnsi="Times New Roman" w:cs="Times New Roman"/>
          <w:lang w:val="uk-UA"/>
        </w:rPr>
        <w:t>State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Agrarian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University</w:t>
      </w:r>
      <w:proofErr w:type="spellEnd"/>
    </w:p>
    <w:p w:rsidR="00DB4432" w:rsidRPr="00B467B3" w:rsidRDefault="00DB4432" w:rsidP="00DB443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467B3">
        <w:rPr>
          <w:rFonts w:ascii="Times New Roman" w:hAnsi="Times New Roman" w:cs="Times New Roman"/>
          <w:vertAlign w:val="superscript"/>
          <w:lang w:val="uk-UA"/>
        </w:rPr>
        <w:t>2</w:t>
      </w:r>
      <w:r w:rsidRPr="00B467B3">
        <w:rPr>
          <w:rFonts w:ascii="Times New Roman" w:hAnsi="Times New Roman" w:cs="Times New Roman"/>
          <w:lang w:val="uk-UA"/>
        </w:rPr>
        <w:t xml:space="preserve">Odesa </w:t>
      </w:r>
      <w:proofErr w:type="spellStart"/>
      <w:r w:rsidRPr="00B467B3">
        <w:rPr>
          <w:rFonts w:ascii="Times New Roman" w:hAnsi="Times New Roman" w:cs="Times New Roman"/>
          <w:lang w:val="uk-UA"/>
        </w:rPr>
        <w:t>Regional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State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Laboratory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of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the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State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Service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of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Ukraine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on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Food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Safety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and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Consumer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67B3">
        <w:rPr>
          <w:rFonts w:ascii="Times New Roman" w:hAnsi="Times New Roman" w:cs="Times New Roman"/>
          <w:lang w:val="uk-UA"/>
        </w:rPr>
        <w:t>Protection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467B3">
        <w:rPr>
          <w:rFonts w:ascii="Times New Roman" w:hAnsi="Times New Roman" w:cs="Times New Roman"/>
          <w:lang w:val="uk-UA"/>
        </w:rPr>
        <w:t>Odessa</w:t>
      </w:r>
      <w:proofErr w:type="spellEnd"/>
      <w:r w:rsidRPr="00B467B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467B3">
        <w:rPr>
          <w:rFonts w:ascii="Times New Roman" w:hAnsi="Times New Roman" w:cs="Times New Roman"/>
          <w:lang w:val="uk-UA"/>
        </w:rPr>
        <w:t>Ukraine</w:t>
      </w:r>
      <w:proofErr w:type="spellEnd"/>
      <w:r w:rsidRPr="00B467B3">
        <w:rPr>
          <w:rFonts w:ascii="Times New Roman" w:hAnsi="Times New Roman" w:cs="Times New Roman"/>
          <w:lang w:val="uk-UA"/>
        </w:rPr>
        <w:t>.</w:t>
      </w:r>
    </w:p>
    <w:p w:rsidR="00DB4432" w:rsidRPr="00B467B3" w:rsidRDefault="00DB4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-Italic" w:hAnsi="Times New Roman" w:cs="Times New Roman"/>
          <w:i/>
          <w:iCs/>
          <w:lang w:val="uk-UA"/>
        </w:rPr>
      </w:pPr>
    </w:p>
    <w:p w:rsidR="00424E5C" w:rsidRPr="00B467B3" w:rsidRDefault="00424E5C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la-Latn"/>
        </w:rPr>
      </w:pPr>
      <w:bookmarkStart w:id="0" w:name="_GoBack"/>
      <w:bookmarkEnd w:id="0"/>
      <w:r w:rsidRPr="00B467B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la-Latn"/>
        </w:rPr>
        <w:t>References</w:t>
      </w:r>
    </w:p>
    <w:p w:rsidR="00CE6852" w:rsidRPr="00B467B3" w:rsidRDefault="00CE6852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B467B3">
        <w:rPr>
          <w:rFonts w:ascii="Times New Roman" w:hAnsi="Times New Roman" w:cs="Times New Roman"/>
          <w:lang w:val="en-US"/>
        </w:rPr>
        <w:t xml:space="preserve">H. A. </w:t>
      </w:r>
      <w:proofErr w:type="spellStart"/>
      <w:r w:rsidRPr="00B467B3">
        <w:rPr>
          <w:rFonts w:ascii="Times New Roman" w:hAnsi="Times New Roman" w:cs="Times New Roman"/>
          <w:lang w:val="en-US"/>
        </w:rPr>
        <w:t>Skrypka</w:t>
      </w:r>
      <w:proofErr w:type="spellEnd"/>
      <w:r w:rsidRPr="00B467B3">
        <w:rPr>
          <w:rFonts w:ascii="Times New Roman" w:hAnsi="Times New Roman" w:cs="Times New Roman"/>
          <w:lang w:val="en-US"/>
        </w:rPr>
        <w:t xml:space="preserve">, </w:t>
      </w:r>
      <w:r w:rsidRPr="00B467B3">
        <w:rPr>
          <w:rFonts w:ascii="Times New Roman" w:hAnsi="Times New Roman" w:cs="Times New Roman"/>
        </w:rPr>
        <w:t>М</w:t>
      </w:r>
      <w:r w:rsidRPr="00B467B3">
        <w:rPr>
          <w:rFonts w:ascii="Times New Roman" w:hAnsi="Times New Roman" w:cs="Times New Roman"/>
          <w:lang w:val="en-US"/>
        </w:rPr>
        <w:t xml:space="preserve">. S. </w:t>
      </w:r>
      <w:proofErr w:type="spellStart"/>
      <w:r w:rsidRPr="00B467B3">
        <w:rPr>
          <w:rFonts w:ascii="Times New Roman" w:hAnsi="Times New Roman" w:cs="Times New Roman"/>
          <w:lang w:val="en-US"/>
        </w:rPr>
        <w:t>Khimych</w:t>
      </w:r>
      <w:proofErr w:type="spellEnd"/>
      <w:r w:rsidRPr="00B467B3">
        <w:rPr>
          <w:rFonts w:ascii="Times New Roman" w:hAnsi="Times New Roman" w:cs="Times New Roman"/>
          <w:lang w:val="en-US"/>
        </w:rPr>
        <w:t xml:space="preserve">, V. Z. </w:t>
      </w:r>
      <w:proofErr w:type="spellStart"/>
      <w:r w:rsidRPr="00B467B3">
        <w:rPr>
          <w:rFonts w:ascii="Times New Roman" w:hAnsi="Times New Roman" w:cs="Times New Roman"/>
          <w:lang w:val="en-US"/>
        </w:rPr>
        <w:t>Salata</w:t>
      </w:r>
      <w:proofErr w:type="spellEnd"/>
      <w:r w:rsidRPr="00B467B3">
        <w:rPr>
          <w:rFonts w:ascii="Times New Roman" w:hAnsi="Times New Roman" w:cs="Times New Roman"/>
          <w:lang w:val="en-US"/>
        </w:rPr>
        <w:t xml:space="preserve">, </w:t>
      </w:r>
      <w:r w:rsidRPr="00B467B3">
        <w:rPr>
          <w:rFonts w:ascii="Times New Roman" w:hAnsi="Times New Roman" w:cs="Times New Roman"/>
        </w:rPr>
        <w:t>О</w:t>
      </w:r>
      <w:r w:rsidRPr="00B467B3">
        <w:rPr>
          <w:rFonts w:ascii="Times New Roman" w:hAnsi="Times New Roman" w:cs="Times New Roman"/>
          <w:lang w:val="en-US"/>
        </w:rPr>
        <w:t xml:space="preserve">. V. </w:t>
      </w:r>
      <w:proofErr w:type="spellStart"/>
      <w:r w:rsidRPr="00B467B3">
        <w:rPr>
          <w:rFonts w:ascii="Times New Roman" w:hAnsi="Times New Roman" w:cs="Times New Roman"/>
          <w:lang w:val="en-US"/>
        </w:rPr>
        <w:t>Naidich</w:t>
      </w:r>
      <w:proofErr w:type="spellEnd"/>
      <w:r w:rsidRPr="00B467B3">
        <w:rPr>
          <w:rFonts w:ascii="Times New Roman" w:hAnsi="Times New Roman" w:cs="Times New Roman"/>
          <w:lang w:val="en-US"/>
        </w:rPr>
        <w:t xml:space="preserve">, O. M. Gorobei1, T. S. </w:t>
      </w:r>
      <w:proofErr w:type="spellStart"/>
      <w:r w:rsidRPr="00B467B3">
        <w:rPr>
          <w:rFonts w:ascii="Times New Roman" w:hAnsi="Times New Roman" w:cs="Times New Roman"/>
          <w:lang w:val="en-US"/>
        </w:rPr>
        <w:t>Matviishyn</w:t>
      </w:r>
      <w:proofErr w:type="spellEnd"/>
      <w:r w:rsidRPr="00B467B3">
        <w:rPr>
          <w:rFonts w:ascii="Times New Roman" w:hAnsi="Times New Roman" w:cs="Times New Roman"/>
          <w:lang w:val="uk-UA"/>
        </w:rPr>
        <w:t>.</w:t>
      </w:r>
      <w:r w:rsidRPr="00B467B3">
        <w:rPr>
          <w:rFonts w:ascii="Times New Roman" w:hAnsi="Times New Roman" w:cs="Times New Roman"/>
          <w:lang w:val="en-US"/>
        </w:rPr>
        <w:t xml:space="preserve"> Monitoring of compliance of quality and safety of sunflower honey with the requirements of the national standard</w:t>
      </w:r>
      <w:r w:rsidRPr="00B467B3">
        <w:rPr>
          <w:rFonts w:ascii="Times New Roman" w:hAnsi="Times New Roman" w:cs="Times New Roman"/>
          <w:lang w:val="uk-UA"/>
        </w:rPr>
        <w:t>.</w:t>
      </w:r>
      <w:r w:rsidRPr="00B467B3">
        <w:rPr>
          <w:rFonts w:ascii="Times New Roman" w:hAnsi="Times New Roman" w:cs="Times New Roman"/>
          <w:lang w:val="en-US"/>
        </w:rPr>
        <w:t xml:space="preserve"> Scientific Messenger LNUVMB. Series: Veterinary sciences, 2021, vol. 23, no 103</w:t>
      </w:r>
      <w:r w:rsidRPr="00B467B3">
        <w:rPr>
          <w:rFonts w:ascii="Times New Roman" w:hAnsi="Times New Roman" w:cs="Times New Roman"/>
          <w:lang w:val="uk-UA"/>
        </w:rPr>
        <w:t xml:space="preserve">. Р. 162 – 167.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la-Latn"/>
        </w:rPr>
        <w:t xml:space="preserve">H.Skrypka, O.Naidich, O.Timchenko, N.Dankevych. Toksykolohichni i mikrobiolohichni kryterii bezpechnosti obnizhzhia bdzholynoho ta propolisu. </w:t>
      </w: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Agrarian Bulletin of the Black Sea Littoral. 2023, Issue 109. S. 95-102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H.Skrypka</w:t>
      </w:r>
      <w:proofErr w:type="spellEnd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, O.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Naidich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, O.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Timchenko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Otsinka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mikrobiolohichnykh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pokaznykiv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bezpechnosti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propolisu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yaki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realizuiutsia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rynkakh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mista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Odesy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Materialy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Mizhnarodnoi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naukovo-praktychnoi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konferentsii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naukovopedahohichnykh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pratsivnykiv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molodykh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naukovtsiv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«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Aktualni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aspekty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rozvytku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veterynarnoi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medytsyny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v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umovakh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Yevrointehratsii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»,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prysviachenoi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85-richchiu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zasnuvannia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fakultetu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veterynarnoi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medytsyny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ODAU (Odesa, 14.09-15.09.23r) /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Odeskyi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derzhavnyi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ahrarnyi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universytet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Odesa, 2023. S. 390-392 (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tezy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).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DSTU 3127-95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bdzholyne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(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pylok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kvitkovyi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)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sumishi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Tekhnichni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umovy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[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Chynnyi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vid 1995-07-22]. Kyiv, 1995. 25 s.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Skrypka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H.A.,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Karakulova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K.O.,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Prykhodko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K.R.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Analiz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orhanoleptychnykh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fizyko-khimichnykh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pokaznykiv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propolisu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yaki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realizuiutsia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rynkakh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m.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Odesy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Materialy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naukovo-praktychnoi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studentskoi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konferentsii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navchalnonaukovoho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instytutu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biotekhnolohii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akvakultury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Odeskoho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derzhavnoho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ahrarnoho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universytetu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(21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zhovtnia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2021):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zbirnyk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tez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Odesa: ODAU, 2021. S. 66-68. (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tezy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)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DSTU </w:t>
      </w:r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4662:2006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Propolis</w:t>
      </w:r>
      <w:proofErr w:type="spellEnd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(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klei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)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Tekhnichni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umovy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[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Chynnyi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vid 2007-01-07]. Kyiv, 2007. 13 s.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Pirova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L.V.,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Shkarban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V.A.,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Tekhnolohiia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otrymannia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konservuvannia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kvitkovoho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pylku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Novitni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tekhnolohii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vyrobnytstva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pererobky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produktsii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tvarynnytstva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: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zb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materialiv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dop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uchasn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.-</w:t>
      </w:r>
      <w:proofErr w:type="spellStart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prakt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konf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studentiv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18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kvitnia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2019 r. m.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Bila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Tserkva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: BNAU, S.117-120.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Skoromna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O.I.,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Razanova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O.P.,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Rozvytok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haluzi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bdzhilnytstva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yak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dzherelo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struktury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prodovolchoi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bezpeky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Ahrarna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kharchovi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tekhnolohii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: </w:t>
      </w: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nauk.zhurn</w:t>
      </w:r>
      <w:proofErr w:type="spellEnd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Vypusk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3(106). 2019. S. 70-82.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Nedashkivskyi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V.M.,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Razanov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S.F.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Vplyv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vesnianoho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popovnennia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kormovykh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zapasiv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bdzholynykh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simei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vyrobnytstvo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nymy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kvitkovoho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pylku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perhy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homohenatu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trutnevykh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lychynok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Visnyk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Poltavskoi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derzhavnoi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ahrarnoi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akademii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: </w:t>
      </w: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.-</w:t>
      </w:r>
      <w:proofErr w:type="spellStart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vyrob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zhurn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 2020. №4. S.157-162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Vplyv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vidboru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pylkovlovliuvachem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lotnu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aktyvnist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povedinku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bdzhil-zbyralnyts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kvitkovoho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pylku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/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Mishchenko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O.A.,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Lytvynenko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O.M. ,</w:t>
      </w:r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Afara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K.D.,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Kryvoruchko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D.I.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Tekhnolohiia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vyrobnytstva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i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pererobky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produktsii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tvarynnytstva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: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zb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prats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№ 1 (164) 2021.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Bilotserkivskyi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natsionalnyi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ahrarnyi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universytet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Bila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Tserkva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: BNAU, 2021. S. 25-33.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Zastulka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O.O.,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Solodka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L.O.,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Chala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I.V.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Fizyko-khimichni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pokaznyky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z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lisostepu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Ukrainy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Naukovo-tekhnichnyi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biuleten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NDTs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biobezpeky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ta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ekolohichnoho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kontroliu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resursiv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APK: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elektron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fakh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vyd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. 2016. </w:t>
      </w:r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T.4. №4. URL: http://ir.znau.edu.ua/handle/123456789/8222 (data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zvernennia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15.04.2024)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Adamchuk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L.O.,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Sukhenko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V.Iu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Bezpechnist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yakist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monoflornoho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bdzholynoho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obnizhzhia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z Acer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spp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: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zb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materialiv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dop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pidsumkamy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IKh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Mizhnar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.-</w:t>
      </w:r>
      <w:proofErr w:type="spellStart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prakt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konf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Kyiv: 2020. S. 20-22.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Evoliutsiia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metodiv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standartyzatsii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propolisu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/ T. H.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Yarnykh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ta in.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Ukrainskyi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biofarmatsevtychnyi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zhurnal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: </w:t>
      </w:r>
      <w:proofErr w:type="spellStart"/>
      <w:proofErr w:type="gram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nauk.zhurn</w:t>
      </w:r>
      <w:proofErr w:type="spellEnd"/>
      <w:proofErr w:type="gram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2020. № 2 (63) S.4-13 https://doi.org/10.24959/ubphj.20.255  </w:t>
      </w:r>
    </w:p>
    <w:p w:rsidR="00C92B45" w:rsidRPr="00B467B3" w:rsidRDefault="00C92B45" w:rsidP="00DB443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</w:pP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lastRenderedPageBreak/>
        <w:t>Iarnykh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T.H.,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Rukhmakova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O.A.,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Buriak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M.V.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Ekstemporalna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retseptura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apipreparativ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(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analitychnyi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ohliad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informatsiinykh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lystiv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). 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Viiskova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medytsyna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ukrainy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: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nauk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zhurn</w:t>
      </w:r>
      <w:proofErr w:type="spellEnd"/>
      <w:r w:rsidRPr="00B467B3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. 2019. Tom 19. S. 118-126. DOI: 10.32751/2663-0761-2019-04-17</w:t>
      </w:r>
    </w:p>
    <w:p w:rsidR="00C92B45" w:rsidRPr="00B467B3" w:rsidRDefault="00C92B45" w:rsidP="00DB44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DB44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DB44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DB44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B467B3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92B45" w:rsidRPr="00DB4432" w:rsidRDefault="00C92B45" w:rsidP="004E15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sectPr w:rsidR="00C92B45" w:rsidRPr="00DB4432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86" w:rsidRDefault="002C2886" w:rsidP="00CE6852">
      <w:pPr>
        <w:spacing w:after="0" w:line="240" w:lineRule="auto"/>
      </w:pPr>
      <w:r>
        <w:separator/>
      </w:r>
    </w:p>
  </w:endnote>
  <w:endnote w:type="continuationSeparator" w:id="0">
    <w:p w:rsidR="002C2886" w:rsidRDefault="002C2886" w:rsidP="00CE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86" w:rsidRDefault="002C2886" w:rsidP="00CE6852">
      <w:pPr>
        <w:spacing w:after="0" w:line="240" w:lineRule="auto"/>
      </w:pPr>
      <w:r>
        <w:separator/>
      </w:r>
    </w:p>
  </w:footnote>
  <w:footnote w:type="continuationSeparator" w:id="0">
    <w:p w:rsidR="002C2886" w:rsidRDefault="002C2886" w:rsidP="00CE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52" w:rsidRDefault="00CE6852" w:rsidP="00CE6852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</w:rPr>
      <w:t>А</w:t>
    </w:r>
    <w:proofErr w:type="spellStart"/>
    <w:r>
      <w:rPr>
        <w:rFonts w:ascii="Times New Roman" w:hAnsi="Times New Roman"/>
        <w:lang w:val="en-US"/>
      </w:rPr>
      <w:t>grarian</w:t>
    </w:r>
    <w:proofErr w:type="spellEnd"/>
    <w:r>
      <w:rPr>
        <w:rFonts w:ascii="Times New Roman" w:hAnsi="Times New Roman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3855"/>
    <w:multiLevelType w:val="hybridMultilevel"/>
    <w:tmpl w:val="C4962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39C4"/>
    <w:multiLevelType w:val="hybridMultilevel"/>
    <w:tmpl w:val="5C3848EE"/>
    <w:lvl w:ilvl="0" w:tplc="4F9A4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626F0"/>
    <w:multiLevelType w:val="hybridMultilevel"/>
    <w:tmpl w:val="FB7A0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A97801"/>
    <w:multiLevelType w:val="hybridMultilevel"/>
    <w:tmpl w:val="2A602988"/>
    <w:lvl w:ilvl="0" w:tplc="A78AD9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0D9"/>
    <w:rsid w:val="000C434A"/>
    <w:rsid w:val="00111D26"/>
    <w:rsid w:val="001A1C69"/>
    <w:rsid w:val="001C4F80"/>
    <w:rsid w:val="001F3A2E"/>
    <w:rsid w:val="002347E1"/>
    <w:rsid w:val="00243084"/>
    <w:rsid w:val="002C2886"/>
    <w:rsid w:val="00390049"/>
    <w:rsid w:val="003F0890"/>
    <w:rsid w:val="00424E5C"/>
    <w:rsid w:val="0047451F"/>
    <w:rsid w:val="00494449"/>
    <w:rsid w:val="004A7933"/>
    <w:rsid w:val="004E15A8"/>
    <w:rsid w:val="00530386"/>
    <w:rsid w:val="00567923"/>
    <w:rsid w:val="005A3F30"/>
    <w:rsid w:val="005D3D70"/>
    <w:rsid w:val="006104CD"/>
    <w:rsid w:val="007C0B70"/>
    <w:rsid w:val="0081292A"/>
    <w:rsid w:val="008F7F39"/>
    <w:rsid w:val="00904997"/>
    <w:rsid w:val="009141A4"/>
    <w:rsid w:val="009965D5"/>
    <w:rsid w:val="009B4D59"/>
    <w:rsid w:val="009D5C48"/>
    <w:rsid w:val="009E206F"/>
    <w:rsid w:val="00A512DA"/>
    <w:rsid w:val="00A75A2B"/>
    <w:rsid w:val="00AC3AA4"/>
    <w:rsid w:val="00B203A3"/>
    <w:rsid w:val="00B250D9"/>
    <w:rsid w:val="00B467B3"/>
    <w:rsid w:val="00B73EAF"/>
    <w:rsid w:val="00B82BBF"/>
    <w:rsid w:val="00C340AF"/>
    <w:rsid w:val="00C53578"/>
    <w:rsid w:val="00C92B45"/>
    <w:rsid w:val="00CE6852"/>
    <w:rsid w:val="00DB4432"/>
    <w:rsid w:val="00E06A45"/>
    <w:rsid w:val="00E33CB6"/>
    <w:rsid w:val="00E93E2D"/>
    <w:rsid w:val="00EF0A23"/>
    <w:rsid w:val="00F074F6"/>
    <w:rsid w:val="00F635A1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26DE2-7C2B-4A1D-8DFB-1C5ADB6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50D9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B250D9"/>
    <w:rPr>
      <w:lang w:eastAsia="en-US"/>
    </w:rPr>
  </w:style>
  <w:style w:type="character" w:styleId="a5">
    <w:name w:val="Hyperlink"/>
    <w:basedOn w:val="a0"/>
    <w:uiPriority w:val="99"/>
    <w:unhideWhenUsed/>
    <w:rsid w:val="00C340AF"/>
    <w:rPr>
      <w:color w:val="0000FF"/>
      <w:u w:val="single"/>
    </w:rPr>
  </w:style>
  <w:style w:type="character" w:styleId="a6">
    <w:name w:val="Emphasis"/>
    <w:uiPriority w:val="20"/>
    <w:qFormat/>
    <w:rsid w:val="00C340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3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3CB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33CB6"/>
  </w:style>
  <w:style w:type="paragraph" w:styleId="a7">
    <w:name w:val="header"/>
    <w:basedOn w:val="a"/>
    <w:link w:val="a8"/>
    <w:uiPriority w:val="99"/>
    <w:unhideWhenUsed/>
    <w:rsid w:val="00CE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852"/>
  </w:style>
  <w:style w:type="paragraph" w:styleId="a9">
    <w:name w:val="footer"/>
    <w:basedOn w:val="a"/>
    <w:link w:val="aa"/>
    <w:uiPriority w:val="99"/>
    <w:unhideWhenUsed/>
    <w:rsid w:val="00CE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Пользователь</cp:lastModifiedBy>
  <cp:revision>6</cp:revision>
  <dcterms:created xsi:type="dcterms:W3CDTF">2024-04-21T22:21:00Z</dcterms:created>
  <dcterms:modified xsi:type="dcterms:W3CDTF">2025-02-21T15:33:00Z</dcterms:modified>
</cp:coreProperties>
</file>