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D2" w:rsidRPr="008C6B34" w:rsidRDefault="001709D2" w:rsidP="001709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C6B34">
        <w:rPr>
          <w:rFonts w:ascii="Times New Roman" w:hAnsi="Times New Roman" w:cs="Times New Roman"/>
          <w:b/>
          <w:bCs/>
        </w:rPr>
        <w:t>UDC 636. 371.082.35</w:t>
      </w:r>
    </w:p>
    <w:p w:rsidR="001709D2" w:rsidRPr="008C6B34" w:rsidRDefault="001709D2" w:rsidP="001709D2">
      <w:pPr>
        <w:spacing w:after="0" w:line="240" w:lineRule="auto"/>
        <w:rPr>
          <w:rFonts w:ascii="Times New Roman" w:hAnsi="Times New Roman" w:cs="Times New Roman"/>
        </w:rPr>
      </w:pPr>
    </w:p>
    <w:p w:rsidR="001709D2" w:rsidRPr="008C6B34" w:rsidRDefault="001709D2" w:rsidP="001709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C6B34">
        <w:rPr>
          <w:rFonts w:ascii="Times New Roman" w:hAnsi="Times New Roman" w:cs="Times New Roman"/>
          <w:b/>
          <w:bCs/>
        </w:rPr>
        <w:t>REPRODUCTIVE ABILITY OF FEMALES OF THE ZAANEN AND ALPINE BREEDS WHEN CROSSED WITH GOATS OF THE CORSICAN BREED</w:t>
      </w:r>
    </w:p>
    <w:p w:rsidR="001709D2" w:rsidRPr="008C6B34" w:rsidRDefault="001709D2" w:rsidP="001709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F2A77" w:rsidRPr="005F2A77" w:rsidRDefault="005F2A77" w:rsidP="005F2A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F2A77">
        <w:rPr>
          <w:rFonts w:ascii="Times New Roman" w:hAnsi="Times New Roman"/>
          <w:b/>
          <w:bCs/>
        </w:rPr>
        <w:t xml:space="preserve">R. </w:t>
      </w:r>
      <w:proofErr w:type="spellStart"/>
      <w:r w:rsidRPr="005F2A77">
        <w:rPr>
          <w:rFonts w:ascii="Times New Roman" w:hAnsi="Times New Roman"/>
          <w:b/>
          <w:bCs/>
        </w:rPr>
        <w:t>Susol</w:t>
      </w:r>
      <w:proofErr w:type="spellEnd"/>
      <w:r w:rsidRPr="005F2A77">
        <w:rPr>
          <w:rFonts w:ascii="Times New Roman" w:hAnsi="Times New Roman"/>
          <w:b/>
          <w:bCs/>
        </w:rPr>
        <w:t xml:space="preserve"> , N. </w:t>
      </w:r>
      <w:proofErr w:type="spellStart"/>
      <w:r w:rsidRPr="005F2A77">
        <w:rPr>
          <w:rFonts w:ascii="Times New Roman" w:hAnsi="Times New Roman"/>
          <w:b/>
          <w:bCs/>
        </w:rPr>
        <w:t>Kirovich</w:t>
      </w:r>
      <w:proofErr w:type="spellEnd"/>
      <w:r w:rsidRPr="005F2A77">
        <w:rPr>
          <w:rFonts w:ascii="Times New Roman" w:hAnsi="Times New Roman"/>
          <w:b/>
          <w:bCs/>
        </w:rPr>
        <w:t xml:space="preserve">  ,І. </w:t>
      </w:r>
      <w:proofErr w:type="spellStart"/>
      <w:r w:rsidRPr="005F2A77">
        <w:rPr>
          <w:rFonts w:ascii="Times New Roman" w:hAnsi="Times New Roman"/>
          <w:b/>
          <w:bCs/>
        </w:rPr>
        <w:t>Riznychuk</w:t>
      </w:r>
      <w:proofErr w:type="spellEnd"/>
    </w:p>
    <w:p w:rsidR="008C6B34" w:rsidRDefault="008C6B34" w:rsidP="001709D2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709D2" w:rsidRPr="008C6B34" w:rsidRDefault="001709D2" w:rsidP="001709D2">
      <w:pPr>
        <w:tabs>
          <w:tab w:val="right" w:pos="9356"/>
        </w:tabs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  <w:proofErr w:type="spellStart"/>
      <w:r w:rsidRPr="008C6B34">
        <w:rPr>
          <w:rFonts w:ascii="Times New Roman" w:hAnsi="Times New Roman" w:cs="Times New Roman"/>
          <w:b/>
          <w:bCs/>
          <w:lang w:val="en-US"/>
        </w:rPr>
        <w:t>Referens</w:t>
      </w:r>
      <w:proofErr w:type="spellEnd"/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>1.</w:t>
      </w:r>
      <w:r w:rsidRPr="008C6B34">
        <w:rPr>
          <w:rFonts w:ascii="Times New Roman" w:hAnsi="Times New Roman" w:cs="Times New Roman"/>
        </w:rPr>
        <w:tab/>
      </w:r>
      <w:proofErr w:type="spellStart"/>
      <w:r w:rsidRPr="008C6B34">
        <w:rPr>
          <w:rFonts w:ascii="Times New Roman" w:hAnsi="Times New Roman" w:cs="Times New Roman"/>
        </w:rPr>
        <w:t>Kytaieva</w:t>
      </w:r>
      <w:proofErr w:type="spellEnd"/>
      <w:r w:rsidRPr="008C6B34">
        <w:rPr>
          <w:rFonts w:ascii="Times New Roman" w:hAnsi="Times New Roman" w:cs="Times New Roman"/>
        </w:rPr>
        <w:t xml:space="preserve"> A. P. </w:t>
      </w:r>
      <w:proofErr w:type="spellStart"/>
      <w:r w:rsidRPr="008C6B34">
        <w:rPr>
          <w:rFonts w:ascii="Times New Roman" w:hAnsi="Times New Roman" w:cs="Times New Roman"/>
        </w:rPr>
        <w:t>Problemy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suchasnoho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rozvytku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vivcharstva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Tvarynnytstvo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Ukrainy</w:t>
      </w:r>
      <w:proofErr w:type="spellEnd"/>
      <w:r w:rsidRPr="008C6B34">
        <w:rPr>
          <w:rFonts w:ascii="Times New Roman" w:hAnsi="Times New Roman" w:cs="Times New Roman"/>
        </w:rPr>
        <w:t>. 2016. №2.  S. 2-4.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>2.</w:t>
      </w:r>
      <w:r w:rsidRPr="008C6B34">
        <w:rPr>
          <w:rFonts w:ascii="Times New Roman" w:hAnsi="Times New Roman" w:cs="Times New Roman"/>
        </w:rPr>
        <w:tab/>
      </w:r>
      <w:proofErr w:type="spellStart"/>
      <w:r w:rsidRPr="008C6B34">
        <w:rPr>
          <w:rFonts w:ascii="Times New Roman" w:hAnsi="Times New Roman" w:cs="Times New Roman"/>
        </w:rPr>
        <w:t>Mazurenko</w:t>
      </w:r>
      <w:proofErr w:type="spellEnd"/>
      <w:r w:rsidRPr="008C6B34">
        <w:rPr>
          <w:rFonts w:ascii="Times New Roman" w:hAnsi="Times New Roman" w:cs="Times New Roman"/>
        </w:rPr>
        <w:t xml:space="preserve">  O.V.  </w:t>
      </w:r>
      <w:proofErr w:type="spellStart"/>
      <w:r w:rsidRPr="008C6B34">
        <w:rPr>
          <w:rFonts w:ascii="Times New Roman" w:hAnsi="Times New Roman" w:cs="Times New Roman"/>
        </w:rPr>
        <w:t>Innovatsiino-tekhnolohichnyi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rozvytok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tvarynnytstva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yak</w:t>
      </w:r>
      <w:proofErr w:type="spellEnd"/>
      <w:r w:rsidRPr="008C6B34">
        <w:rPr>
          <w:rFonts w:ascii="Times New Roman" w:hAnsi="Times New Roman" w:cs="Times New Roman"/>
        </w:rPr>
        <w:t xml:space="preserve">  </w:t>
      </w:r>
      <w:proofErr w:type="spellStart"/>
      <w:r w:rsidRPr="008C6B34">
        <w:rPr>
          <w:rFonts w:ascii="Times New Roman" w:hAnsi="Times New Roman" w:cs="Times New Roman"/>
        </w:rPr>
        <w:t>umova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prodovolchoi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bezpeky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Ekonomika</w:t>
      </w:r>
      <w:proofErr w:type="spellEnd"/>
      <w:r w:rsidRPr="008C6B34">
        <w:rPr>
          <w:rFonts w:ascii="Times New Roman" w:hAnsi="Times New Roman" w:cs="Times New Roman"/>
        </w:rPr>
        <w:t xml:space="preserve"> APK.   2015.   № 9. S. 89-94. 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>3.</w:t>
      </w:r>
      <w:r w:rsidRPr="008C6B34">
        <w:rPr>
          <w:rFonts w:ascii="Times New Roman" w:hAnsi="Times New Roman" w:cs="Times New Roman"/>
        </w:rPr>
        <w:tab/>
      </w:r>
      <w:proofErr w:type="spellStart"/>
      <w:r w:rsidRPr="008C6B34">
        <w:rPr>
          <w:rFonts w:ascii="Times New Roman" w:hAnsi="Times New Roman" w:cs="Times New Roman"/>
        </w:rPr>
        <w:t>Sliusarenko</w:t>
      </w:r>
      <w:proofErr w:type="spellEnd"/>
      <w:r w:rsidRPr="008C6B34">
        <w:rPr>
          <w:rFonts w:ascii="Times New Roman" w:hAnsi="Times New Roman" w:cs="Times New Roman"/>
        </w:rPr>
        <w:t xml:space="preserve"> I.S. </w:t>
      </w:r>
      <w:proofErr w:type="spellStart"/>
      <w:r w:rsidRPr="008C6B34">
        <w:rPr>
          <w:rFonts w:ascii="Times New Roman" w:hAnsi="Times New Roman" w:cs="Times New Roman"/>
        </w:rPr>
        <w:t>Rist</w:t>
      </w:r>
      <w:proofErr w:type="spellEnd"/>
      <w:r w:rsidRPr="008C6B34">
        <w:rPr>
          <w:rFonts w:ascii="Times New Roman" w:hAnsi="Times New Roman" w:cs="Times New Roman"/>
        </w:rPr>
        <w:t xml:space="preserve"> i </w:t>
      </w:r>
      <w:proofErr w:type="spellStart"/>
      <w:r w:rsidRPr="008C6B34">
        <w:rPr>
          <w:rFonts w:ascii="Times New Roman" w:hAnsi="Times New Roman" w:cs="Times New Roman"/>
        </w:rPr>
        <w:t>rozvytok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yahniat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tsyhaiskoi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porody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oderzhanykh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vid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batkiv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riznykh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porid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Naukovo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inform</w:t>
      </w:r>
      <w:proofErr w:type="spellEnd"/>
      <w:r w:rsidRPr="008C6B34">
        <w:rPr>
          <w:rFonts w:ascii="Times New Roman" w:hAnsi="Times New Roman" w:cs="Times New Roman"/>
        </w:rPr>
        <w:t xml:space="preserve">.  </w:t>
      </w:r>
      <w:proofErr w:type="spellStart"/>
      <w:r w:rsidRPr="008C6B34">
        <w:rPr>
          <w:rFonts w:ascii="Times New Roman" w:hAnsi="Times New Roman" w:cs="Times New Roman"/>
        </w:rPr>
        <w:t>visnyk</w:t>
      </w:r>
      <w:proofErr w:type="spellEnd"/>
      <w:r w:rsidRPr="008C6B34">
        <w:rPr>
          <w:rFonts w:ascii="Times New Roman" w:hAnsi="Times New Roman" w:cs="Times New Roman"/>
        </w:rPr>
        <w:t xml:space="preserve">  </w:t>
      </w:r>
      <w:proofErr w:type="spellStart"/>
      <w:r w:rsidRPr="008C6B34">
        <w:rPr>
          <w:rFonts w:ascii="Times New Roman" w:hAnsi="Times New Roman" w:cs="Times New Roman"/>
        </w:rPr>
        <w:t>Khersonskoho</w:t>
      </w:r>
      <w:proofErr w:type="spellEnd"/>
      <w:r w:rsidRPr="008C6B34">
        <w:rPr>
          <w:rFonts w:ascii="Times New Roman" w:hAnsi="Times New Roman" w:cs="Times New Roman"/>
        </w:rPr>
        <w:t xml:space="preserve"> DAU. 2017. Vyp.9. S. 58-61.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>4.</w:t>
      </w:r>
      <w:r w:rsidRPr="008C6B34">
        <w:rPr>
          <w:rFonts w:ascii="Times New Roman" w:hAnsi="Times New Roman" w:cs="Times New Roman"/>
        </w:rPr>
        <w:tab/>
      </w:r>
      <w:proofErr w:type="spellStart"/>
      <w:r w:rsidRPr="008C6B34">
        <w:rPr>
          <w:rFonts w:ascii="Times New Roman" w:hAnsi="Times New Roman" w:cs="Times New Roman"/>
        </w:rPr>
        <w:t>Tymofiishyn</w:t>
      </w:r>
      <w:proofErr w:type="spellEnd"/>
      <w:r w:rsidRPr="008C6B34">
        <w:rPr>
          <w:rFonts w:ascii="Times New Roman" w:hAnsi="Times New Roman" w:cs="Times New Roman"/>
        </w:rPr>
        <w:t xml:space="preserve"> I. I. </w:t>
      </w:r>
      <w:proofErr w:type="spellStart"/>
      <w:r w:rsidRPr="008C6B34">
        <w:rPr>
          <w:rFonts w:ascii="Times New Roman" w:hAnsi="Times New Roman" w:cs="Times New Roman"/>
        </w:rPr>
        <w:t>Vidhodivelni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yakosti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miasna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produktyvnist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pomisnykh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miaso-vovnovykh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barantsiv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Zb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nauk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pr</w:t>
      </w:r>
      <w:proofErr w:type="spellEnd"/>
      <w:r w:rsidRPr="008C6B34">
        <w:rPr>
          <w:rFonts w:ascii="Times New Roman" w:hAnsi="Times New Roman" w:cs="Times New Roman"/>
        </w:rPr>
        <w:t xml:space="preserve">.. </w:t>
      </w:r>
      <w:proofErr w:type="spellStart"/>
      <w:r w:rsidRPr="008C6B34">
        <w:rPr>
          <w:rFonts w:ascii="Times New Roman" w:hAnsi="Times New Roman" w:cs="Times New Roman"/>
        </w:rPr>
        <w:t>Podilskoho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ahro-biotekhn</w:t>
      </w:r>
      <w:proofErr w:type="spellEnd"/>
      <w:r w:rsidRPr="008C6B34">
        <w:rPr>
          <w:rFonts w:ascii="Times New Roman" w:hAnsi="Times New Roman" w:cs="Times New Roman"/>
        </w:rPr>
        <w:t>. u-</w:t>
      </w:r>
      <w:proofErr w:type="spellStart"/>
      <w:r w:rsidRPr="008C6B34">
        <w:rPr>
          <w:rFonts w:ascii="Times New Roman" w:hAnsi="Times New Roman" w:cs="Times New Roman"/>
        </w:rPr>
        <w:t>tu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Seriia</w:t>
      </w:r>
      <w:proofErr w:type="spellEnd"/>
      <w:r w:rsidRPr="008C6B34">
        <w:rPr>
          <w:rFonts w:ascii="Times New Roman" w:hAnsi="Times New Roman" w:cs="Times New Roman"/>
        </w:rPr>
        <w:t xml:space="preserve"> «</w:t>
      </w:r>
      <w:proofErr w:type="spellStart"/>
      <w:r w:rsidRPr="008C6B34">
        <w:rPr>
          <w:rFonts w:ascii="Times New Roman" w:hAnsi="Times New Roman" w:cs="Times New Roman"/>
        </w:rPr>
        <w:t>Tekhnolohiia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vyrobnytstva</w:t>
      </w:r>
      <w:proofErr w:type="spellEnd"/>
      <w:r w:rsidRPr="008C6B34">
        <w:rPr>
          <w:rFonts w:ascii="Times New Roman" w:hAnsi="Times New Roman" w:cs="Times New Roman"/>
        </w:rPr>
        <w:t xml:space="preserve"> i </w:t>
      </w:r>
      <w:proofErr w:type="spellStart"/>
      <w:r w:rsidRPr="008C6B34">
        <w:rPr>
          <w:rFonts w:ascii="Times New Roman" w:hAnsi="Times New Roman" w:cs="Times New Roman"/>
        </w:rPr>
        <w:t>pererobky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produktsii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tvarynnytstva</w:t>
      </w:r>
      <w:proofErr w:type="spellEnd"/>
      <w:r w:rsidRPr="008C6B34">
        <w:rPr>
          <w:rFonts w:ascii="Times New Roman" w:hAnsi="Times New Roman" w:cs="Times New Roman"/>
        </w:rPr>
        <w:t xml:space="preserve">». 2010. </w:t>
      </w:r>
      <w:proofErr w:type="spellStart"/>
      <w:r w:rsidRPr="008C6B34">
        <w:rPr>
          <w:rFonts w:ascii="Times New Roman" w:hAnsi="Times New Roman" w:cs="Times New Roman"/>
        </w:rPr>
        <w:t>Vyp</w:t>
      </w:r>
      <w:proofErr w:type="spellEnd"/>
      <w:r w:rsidRPr="008C6B34">
        <w:rPr>
          <w:rFonts w:ascii="Times New Roman" w:hAnsi="Times New Roman" w:cs="Times New Roman"/>
        </w:rPr>
        <w:t>. 18. S. 205-207.</w:t>
      </w:r>
    </w:p>
    <w:p w:rsid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>5.</w:t>
      </w:r>
      <w:r w:rsidRPr="008C6B34">
        <w:rPr>
          <w:rFonts w:ascii="Times New Roman" w:hAnsi="Times New Roman" w:cs="Times New Roman"/>
        </w:rPr>
        <w:tab/>
        <w:t xml:space="preserve"> B </w:t>
      </w:r>
      <w:proofErr w:type="spellStart"/>
      <w:r w:rsidRPr="008C6B34">
        <w:rPr>
          <w:rFonts w:ascii="Times New Roman" w:hAnsi="Times New Roman" w:cs="Times New Roman"/>
        </w:rPr>
        <w:t>Skapetas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V </w:t>
      </w:r>
      <w:proofErr w:type="spellStart"/>
      <w:r w:rsidRPr="008C6B34">
        <w:rPr>
          <w:rFonts w:ascii="Times New Roman" w:hAnsi="Times New Roman" w:cs="Times New Roman"/>
        </w:rPr>
        <w:t>Bampidis</w:t>
      </w:r>
      <w:proofErr w:type="spellEnd"/>
      <w:r w:rsidRPr="008C6B34">
        <w:rPr>
          <w:rFonts w:ascii="Times New Roman" w:hAnsi="Times New Roman" w:cs="Times New Roman"/>
        </w:rPr>
        <w:t xml:space="preserve"> .  </w:t>
      </w:r>
      <w:proofErr w:type="spellStart"/>
      <w:r w:rsidRPr="008C6B34">
        <w:rPr>
          <w:rFonts w:ascii="Times New Roman" w:hAnsi="Times New Roman" w:cs="Times New Roman"/>
        </w:rPr>
        <w:t>Goat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production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the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World</w:t>
      </w:r>
      <w:proofErr w:type="spellEnd"/>
      <w:r w:rsidRPr="008C6B34">
        <w:rPr>
          <w:rFonts w:ascii="Times New Roman" w:hAnsi="Times New Roman" w:cs="Times New Roman"/>
        </w:rPr>
        <w:t xml:space="preserve">: </w:t>
      </w:r>
      <w:proofErr w:type="spellStart"/>
      <w:r w:rsidRPr="008C6B34">
        <w:rPr>
          <w:rFonts w:ascii="Times New Roman" w:hAnsi="Times New Roman" w:cs="Times New Roman"/>
        </w:rPr>
        <w:t>presen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situation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trends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Livest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Res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Rural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Dev</w:t>
      </w:r>
      <w:proofErr w:type="spellEnd"/>
      <w:r w:rsidRPr="008C6B34">
        <w:rPr>
          <w:rFonts w:ascii="Times New Roman" w:hAnsi="Times New Roman" w:cs="Times New Roman"/>
        </w:rPr>
        <w:t xml:space="preserve"> . (201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>6) 28:200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6. </w:t>
      </w:r>
      <w:proofErr w:type="spellStart"/>
      <w:r w:rsidRPr="008C6B34">
        <w:rPr>
          <w:rFonts w:ascii="Times New Roman" w:hAnsi="Times New Roman" w:cs="Times New Roman"/>
        </w:rPr>
        <w:t>Laouadi</w:t>
      </w:r>
      <w:proofErr w:type="spellEnd"/>
      <w:r w:rsidRPr="008C6B34">
        <w:rPr>
          <w:rFonts w:ascii="Times New Roman" w:hAnsi="Times New Roman" w:cs="Times New Roman"/>
        </w:rPr>
        <w:t xml:space="preserve"> M, </w:t>
      </w:r>
      <w:proofErr w:type="spellStart"/>
      <w:r w:rsidRPr="008C6B34">
        <w:rPr>
          <w:rFonts w:ascii="Times New Roman" w:hAnsi="Times New Roman" w:cs="Times New Roman"/>
        </w:rPr>
        <w:t>Tennah</w:t>
      </w:r>
      <w:proofErr w:type="spellEnd"/>
      <w:r w:rsidRPr="008C6B34">
        <w:rPr>
          <w:rFonts w:ascii="Times New Roman" w:hAnsi="Times New Roman" w:cs="Times New Roman"/>
        </w:rPr>
        <w:t xml:space="preserve"> S, </w:t>
      </w:r>
      <w:proofErr w:type="spellStart"/>
      <w:r w:rsidRPr="008C6B34">
        <w:rPr>
          <w:rFonts w:ascii="Times New Roman" w:hAnsi="Times New Roman" w:cs="Times New Roman"/>
        </w:rPr>
        <w:t>Kafidi</w:t>
      </w:r>
      <w:proofErr w:type="spellEnd"/>
      <w:r w:rsidRPr="008C6B34">
        <w:rPr>
          <w:rFonts w:ascii="Times New Roman" w:hAnsi="Times New Roman" w:cs="Times New Roman"/>
        </w:rPr>
        <w:t xml:space="preserve"> N, </w:t>
      </w:r>
      <w:proofErr w:type="spellStart"/>
      <w:r w:rsidRPr="008C6B34">
        <w:rPr>
          <w:rFonts w:ascii="Times New Roman" w:hAnsi="Times New Roman" w:cs="Times New Roman"/>
        </w:rPr>
        <w:t>Antoine-Moussiaux</w:t>
      </w:r>
      <w:proofErr w:type="spellEnd"/>
      <w:r w:rsidRPr="008C6B34">
        <w:rPr>
          <w:rFonts w:ascii="Times New Roman" w:hAnsi="Times New Roman" w:cs="Times New Roman"/>
        </w:rPr>
        <w:t xml:space="preserve"> N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Moula</w:t>
      </w:r>
      <w:proofErr w:type="spellEnd"/>
      <w:r w:rsidRPr="008C6B34">
        <w:rPr>
          <w:rFonts w:ascii="Times New Roman" w:hAnsi="Times New Roman" w:cs="Times New Roman"/>
        </w:rPr>
        <w:t xml:space="preserve"> N 2018 A </w:t>
      </w:r>
      <w:proofErr w:type="spellStart"/>
      <w:r w:rsidRPr="008C6B34">
        <w:rPr>
          <w:rFonts w:ascii="Times New Roman" w:hAnsi="Times New Roman" w:cs="Times New Roman"/>
        </w:rPr>
        <w:t>basic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characterization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small-holders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production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systems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Laghouat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area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Algeria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Pastoralism</w:t>
      </w:r>
      <w:proofErr w:type="spellEnd"/>
      <w:r w:rsidRPr="008C6B34">
        <w:rPr>
          <w:rFonts w:ascii="Times New Roman" w:hAnsi="Times New Roman" w:cs="Times New Roman"/>
        </w:rPr>
        <w:t xml:space="preserve">: </w:t>
      </w:r>
      <w:proofErr w:type="spellStart"/>
      <w:r w:rsidRPr="008C6B34">
        <w:rPr>
          <w:rFonts w:ascii="Times New Roman" w:hAnsi="Times New Roman" w:cs="Times New Roman"/>
        </w:rPr>
        <w:t>Research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Policy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Practice</w:t>
      </w:r>
      <w:proofErr w:type="spellEnd"/>
      <w:r w:rsidRPr="008C6B34">
        <w:rPr>
          <w:rFonts w:ascii="Times New Roman" w:hAnsi="Times New Roman" w:cs="Times New Roman"/>
        </w:rPr>
        <w:t xml:space="preserve"> 8 </w:t>
      </w:r>
      <w:proofErr w:type="spellStart"/>
      <w:r w:rsidRPr="008C6B34">
        <w:rPr>
          <w:rFonts w:ascii="Times New Roman" w:hAnsi="Times New Roman" w:cs="Times New Roman"/>
        </w:rPr>
        <w:t>pp</w:t>
      </w:r>
      <w:proofErr w:type="spellEnd"/>
      <w:r w:rsidRPr="008C6B34">
        <w:rPr>
          <w:rFonts w:ascii="Times New Roman" w:hAnsi="Times New Roman" w:cs="Times New Roman"/>
        </w:rPr>
        <w:t xml:space="preserve"> 24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7. </w:t>
      </w:r>
      <w:proofErr w:type="spellStart"/>
      <w:r w:rsidRPr="008C6B34">
        <w:rPr>
          <w:rFonts w:ascii="Times New Roman" w:hAnsi="Times New Roman" w:cs="Times New Roman"/>
        </w:rPr>
        <w:t>Begait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Production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Systems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Breeding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Practices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Western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Tigray</w:t>
      </w:r>
      <w:proofErr w:type="spellEnd"/>
      <w:r w:rsidRPr="008C6B34">
        <w:rPr>
          <w:rFonts w:ascii="Times New Roman" w:hAnsi="Times New Roman" w:cs="Times New Roman"/>
        </w:rPr>
        <w:t xml:space="preserve">, </w:t>
      </w:r>
      <w:proofErr w:type="spellStart"/>
      <w:r w:rsidRPr="008C6B34">
        <w:rPr>
          <w:rFonts w:ascii="Times New Roman" w:hAnsi="Times New Roman" w:cs="Times New Roman"/>
        </w:rPr>
        <w:t>North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Ethiopia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Hagos</w:t>
      </w:r>
      <w:proofErr w:type="spellEnd"/>
      <w:r w:rsidRPr="008C6B34">
        <w:rPr>
          <w:rFonts w:ascii="Times New Roman" w:hAnsi="Times New Roman" w:cs="Times New Roman"/>
        </w:rPr>
        <w:t xml:space="preserve"> Abraham1,2*, </w:t>
      </w:r>
      <w:proofErr w:type="spellStart"/>
      <w:r w:rsidRPr="008C6B34">
        <w:rPr>
          <w:rFonts w:ascii="Times New Roman" w:hAnsi="Times New Roman" w:cs="Times New Roman"/>
        </w:rPr>
        <w:t>Solomon</w:t>
      </w:r>
      <w:proofErr w:type="spellEnd"/>
      <w:r w:rsidRPr="008C6B34">
        <w:rPr>
          <w:rFonts w:ascii="Times New Roman" w:hAnsi="Times New Roman" w:cs="Times New Roman"/>
        </w:rPr>
        <w:t xml:space="preserve"> Gizaw3, </w:t>
      </w:r>
      <w:proofErr w:type="spellStart"/>
      <w:r w:rsidRPr="008C6B34">
        <w:rPr>
          <w:rFonts w:ascii="Times New Roman" w:hAnsi="Times New Roman" w:cs="Times New Roman"/>
        </w:rPr>
        <w:t>Mengistu</w:t>
      </w:r>
      <w:proofErr w:type="spellEnd"/>
      <w:r w:rsidRPr="008C6B34">
        <w:rPr>
          <w:rFonts w:ascii="Times New Roman" w:hAnsi="Times New Roman" w:cs="Times New Roman"/>
        </w:rPr>
        <w:t xml:space="preserve"> Urge2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8. </w:t>
      </w:r>
      <w:proofErr w:type="spellStart"/>
      <w:r w:rsidRPr="008C6B34">
        <w:rPr>
          <w:rFonts w:ascii="Times New Roman" w:hAnsi="Times New Roman" w:cs="Times New Roman"/>
        </w:rPr>
        <w:t>Assen</w:t>
      </w:r>
      <w:proofErr w:type="spellEnd"/>
      <w:r w:rsidRPr="008C6B34">
        <w:rPr>
          <w:rFonts w:ascii="Times New Roman" w:hAnsi="Times New Roman" w:cs="Times New Roman"/>
        </w:rPr>
        <w:t xml:space="preserve">, E.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Aklilu</w:t>
      </w:r>
      <w:proofErr w:type="spellEnd"/>
      <w:r w:rsidRPr="008C6B34">
        <w:rPr>
          <w:rFonts w:ascii="Times New Roman" w:hAnsi="Times New Roman" w:cs="Times New Roman"/>
        </w:rPr>
        <w:t xml:space="preserve"> H. (2012) </w:t>
      </w:r>
      <w:proofErr w:type="spellStart"/>
      <w:r w:rsidRPr="008C6B34">
        <w:rPr>
          <w:rFonts w:ascii="Times New Roman" w:hAnsi="Times New Roman" w:cs="Times New Roman"/>
        </w:rPr>
        <w:t>Sheep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Production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Utilization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Different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Agro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Ecological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Zones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Tigray</w:t>
      </w:r>
      <w:proofErr w:type="spellEnd"/>
      <w:r w:rsidRPr="008C6B34">
        <w:rPr>
          <w:rFonts w:ascii="Times New Roman" w:hAnsi="Times New Roman" w:cs="Times New Roman"/>
        </w:rPr>
        <w:t xml:space="preserve">, </w:t>
      </w:r>
      <w:proofErr w:type="spellStart"/>
      <w:r w:rsidRPr="008C6B34">
        <w:rPr>
          <w:rFonts w:ascii="Times New Roman" w:hAnsi="Times New Roman" w:cs="Times New Roman"/>
        </w:rPr>
        <w:t>Ethiopia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Livestock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Research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for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Rural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Development</w:t>
      </w:r>
      <w:proofErr w:type="spellEnd"/>
      <w:r w:rsidRPr="008C6B34">
        <w:rPr>
          <w:rFonts w:ascii="Times New Roman" w:hAnsi="Times New Roman" w:cs="Times New Roman"/>
        </w:rPr>
        <w:t>, 24.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9. </w:t>
      </w:r>
      <w:proofErr w:type="spellStart"/>
      <w:r w:rsidRPr="008C6B34">
        <w:rPr>
          <w:rFonts w:ascii="Times New Roman" w:hAnsi="Times New Roman" w:cs="Times New Roman"/>
        </w:rPr>
        <w:t>Ahmed</w:t>
      </w:r>
      <w:proofErr w:type="spellEnd"/>
      <w:r w:rsidRPr="008C6B34">
        <w:rPr>
          <w:rFonts w:ascii="Times New Roman" w:hAnsi="Times New Roman" w:cs="Times New Roman"/>
        </w:rPr>
        <w:t xml:space="preserve">, S., </w:t>
      </w:r>
      <w:proofErr w:type="spellStart"/>
      <w:r w:rsidRPr="008C6B34">
        <w:rPr>
          <w:rFonts w:ascii="Times New Roman" w:hAnsi="Times New Roman" w:cs="Times New Roman"/>
        </w:rPr>
        <w:t>Kefelegne</w:t>
      </w:r>
      <w:proofErr w:type="spellEnd"/>
      <w:r w:rsidRPr="008C6B34">
        <w:rPr>
          <w:rFonts w:ascii="Times New Roman" w:hAnsi="Times New Roman" w:cs="Times New Roman"/>
        </w:rPr>
        <w:t xml:space="preserve">, K.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Kefena,E</w:t>
      </w:r>
      <w:proofErr w:type="spellEnd"/>
      <w:r w:rsidRPr="008C6B34">
        <w:rPr>
          <w:rFonts w:ascii="Times New Roman" w:hAnsi="Times New Roman" w:cs="Times New Roman"/>
        </w:rPr>
        <w:t xml:space="preserve">. (2015) </w:t>
      </w:r>
      <w:proofErr w:type="spellStart"/>
      <w:r w:rsidRPr="008C6B34">
        <w:rPr>
          <w:rFonts w:ascii="Times New Roman" w:hAnsi="Times New Roman" w:cs="Times New Roman"/>
        </w:rPr>
        <w:t>Breeding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Objective</w:t>
      </w:r>
      <w:proofErr w:type="spellEnd"/>
      <w:r w:rsidRPr="008C6B34">
        <w:rPr>
          <w:rFonts w:ascii="Times New Roman" w:hAnsi="Times New Roman" w:cs="Times New Roman"/>
        </w:rPr>
        <w:t xml:space="preserve">, </w:t>
      </w:r>
      <w:proofErr w:type="spellStart"/>
      <w:r w:rsidRPr="008C6B34">
        <w:rPr>
          <w:rFonts w:ascii="Times New Roman" w:hAnsi="Times New Roman" w:cs="Times New Roman"/>
        </w:rPr>
        <w:t>Selection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Criteria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Breeding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Practice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Indigenous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Western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Ethiopia</w:t>
      </w:r>
      <w:proofErr w:type="spellEnd"/>
      <w:r w:rsidRPr="008C6B34">
        <w:rPr>
          <w:rFonts w:ascii="Times New Roman" w:hAnsi="Times New Roman" w:cs="Times New Roman"/>
        </w:rPr>
        <w:t xml:space="preserve">: </w:t>
      </w:r>
      <w:proofErr w:type="spellStart"/>
      <w:r w:rsidRPr="008C6B34">
        <w:rPr>
          <w:rFonts w:ascii="Times New Roman" w:hAnsi="Times New Roman" w:cs="Times New Roman"/>
        </w:rPr>
        <w:t>Implications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for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Sustainable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Genetic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Improvemt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Greener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Journal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Agricultural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Sciences</w:t>
      </w:r>
      <w:proofErr w:type="spellEnd"/>
      <w:r w:rsidRPr="008C6B34">
        <w:rPr>
          <w:rFonts w:ascii="Times New Roman" w:hAnsi="Times New Roman" w:cs="Times New Roman"/>
        </w:rPr>
        <w:t>, 5, 167- 176.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10. </w:t>
      </w:r>
      <w:proofErr w:type="spellStart"/>
      <w:r w:rsidRPr="008C6B34">
        <w:rPr>
          <w:rFonts w:ascii="Times New Roman" w:hAnsi="Times New Roman" w:cs="Times New Roman"/>
        </w:rPr>
        <w:t>Otieno</w:t>
      </w:r>
      <w:proofErr w:type="spellEnd"/>
      <w:r w:rsidRPr="008C6B34">
        <w:rPr>
          <w:rFonts w:ascii="Times New Roman" w:hAnsi="Times New Roman" w:cs="Times New Roman"/>
        </w:rPr>
        <w:t xml:space="preserve">, O.G., </w:t>
      </w:r>
      <w:proofErr w:type="spellStart"/>
      <w:r w:rsidRPr="008C6B34">
        <w:rPr>
          <w:rFonts w:ascii="Times New Roman" w:hAnsi="Times New Roman" w:cs="Times New Roman"/>
        </w:rPr>
        <w:t>Junga</w:t>
      </w:r>
      <w:proofErr w:type="spellEnd"/>
      <w:r w:rsidRPr="008C6B34">
        <w:rPr>
          <w:rFonts w:ascii="Times New Roman" w:hAnsi="Times New Roman" w:cs="Times New Roman"/>
        </w:rPr>
        <w:t xml:space="preserve">, J.O., </w:t>
      </w:r>
      <w:proofErr w:type="spellStart"/>
      <w:r w:rsidRPr="008C6B34">
        <w:rPr>
          <w:rFonts w:ascii="Times New Roman" w:hAnsi="Times New Roman" w:cs="Times New Roman"/>
        </w:rPr>
        <w:t>Badamana</w:t>
      </w:r>
      <w:proofErr w:type="spellEnd"/>
      <w:r w:rsidRPr="008C6B34">
        <w:rPr>
          <w:rFonts w:ascii="Times New Roman" w:hAnsi="Times New Roman" w:cs="Times New Roman"/>
        </w:rPr>
        <w:t xml:space="preserve">, M.S.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Amimo</w:t>
      </w:r>
      <w:proofErr w:type="spellEnd"/>
      <w:r w:rsidRPr="008C6B34">
        <w:rPr>
          <w:rFonts w:ascii="Times New Roman" w:hAnsi="Times New Roman" w:cs="Times New Roman"/>
        </w:rPr>
        <w:t xml:space="preserve">, J.O. (2015) </w:t>
      </w:r>
      <w:proofErr w:type="spellStart"/>
      <w:r w:rsidRPr="008C6B34">
        <w:rPr>
          <w:rFonts w:ascii="Times New Roman" w:hAnsi="Times New Roman" w:cs="Times New Roman"/>
        </w:rPr>
        <w:t>Indigenous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Knowledge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Used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Breeding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Management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Capra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hircus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Populations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Kajiado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Makueni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Counties</w:t>
      </w:r>
      <w:proofErr w:type="spellEnd"/>
      <w:r w:rsidRPr="008C6B34">
        <w:rPr>
          <w:rFonts w:ascii="Times New Roman" w:hAnsi="Times New Roman" w:cs="Times New Roman"/>
        </w:rPr>
        <w:t xml:space="preserve">, </w:t>
      </w:r>
      <w:proofErr w:type="spellStart"/>
      <w:r w:rsidRPr="008C6B34">
        <w:rPr>
          <w:rFonts w:ascii="Times New Roman" w:hAnsi="Times New Roman" w:cs="Times New Roman"/>
        </w:rPr>
        <w:t>Kenya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Open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Journal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Genetics</w:t>
      </w:r>
      <w:proofErr w:type="spellEnd"/>
      <w:r w:rsidRPr="008C6B34">
        <w:rPr>
          <w:rFonts w:ascii="Times New Roman" w:hAnsi="Times New Roman" w:cs="Times New Roman"/>
        </w:rPr>
        <w:t>, 5, 111-135. https://doi.org/10.4236/ojgen.2015.53009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11. </w:t>
      </w:r>
      <w:proofErr w:type="spellStart"/>
      <w:r w:rsidRPr="008C6B34">
        <w:rPr>
          <w:rFonts w:ascii="Times New Roman" w:hAnsi="Times New Roman" w:cs="Times New Roman"/>
        </w:rPr>
        <w:t>Byaruhanga</w:t>
      </w:r>
      <w:proofErr w:type="spellEnd"/>
      <w:r w:rsidRPr="008C6B34">
        <w:rPr>
          <w:rFonts w:ascii="Times New Roman" w:hAnsi="Times New Roman" w:cs="Times New Roman"/>
        </w:rPr>
        <w:t xml:space="preserve">, C., </w:t>
      </w:r>
      <w:proofErr w:type="spellStart"/>
      <w:r w:rsidRPr="008C6B34">
        <w:rPr>
          <w:rFonts w:ascii="Times New Roman" w:hAnsi="Times New Roman" w:cs="Times New Roman"/>
        </w:rPr>
        <w:t>Oluka</w:t>
      </w:r>
      <w:proofErr w:type="spellEnd"/>
      <w:r w:rsidRPr="008C6B34">
        <w:rPr>
          <w:rFonts w:ascii="Times New Roman" w:hAnsi="Times New Roman" w:cs="Times New Roman"/>
        </w:rPr>
        <w:t xml:space="preserve">, J.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Olinga</w:t>
      </w:r>
      <w:proofErr w:type="spellEnd"/>
      <w:r w:rsidRPr="008C6B34">
        <w:rPr>
          <w:rFonts w:ascii="Times New Roman" w:hAnsi="Times New Roman" w:cs="Times New Roman"/>
        </w:rPr>
        <w:t xml:space="preserve">, S. (2015) </w:t>
      </w:r>
      <w:proofErr w:type="spellStart"/>
      <w:r w:rsidRPr="008C6B34">
        <w:rPr>
          <w:rFonts w:ascii="Times New Roman" w:hAnsi="Times New Roman" w:cs="Times New Roman"/>
        </w:rPr>
        <w:t>Socio-Economic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Aspects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Production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a </w:t>
      </w:r>
      <w:proofErr w:type="spellStart"/>
      <w:r w:rsidRPr="008C6B34">
        <w:rPr>
          <w:rFonts w:ascii="Times New Roman" w:hAnsi="Times New Roman" w:cs="Times New Roman"/>
        </w:rPr>
        <w:t>Rural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Agro-Pastoral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System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Uganda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Universal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Journal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Agricultural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Research</w:t>
      </w:r>
      <w:proofErr w:type="spellEnd"/>
      <w:r w:rsidRPr="008C6B34">
        <w:rPr>
          <w:rFonts w:ascii="Times New Roman" w:hAnsi="Times New Roman" w:cs="Times New Roman"/>
        </w:rPr>
        <w:t>, 3, 203-210.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12. . </w:t>
      </w:r>
      <w:proofErr w:type="spellStart"/>
      <w:r w:rsidRPr="008C6B34">
        <w:rPr>
          <w:rFonts w:ascii="Times New Roman" w:hAnsi="Times New Roman" w:cs="Times New Roman"/>
        </w:rPr>
        <w:t>Obinna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Leo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OOnu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Samson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Ejike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Use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Improved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Production</w:t>
      </w:r>
      <w:proofErr w:type="spellEnd"/>
      <w:r w:rsidRPr="008C6B34">
        <w:rPr>
          <w:rFonts w:ascii="Times New Roman" w:hAnsi="Times New Roman" w:cs="Times New Roman"/>
        </w:rPr>
        <w:t xml:space="preserve"> Technologies </w:t>
      </w:r>
      <w:proofErr w:type="spellStart"/>
      <w:r w:rsidRPr="008C6B34">
        <w:rPr>
          <w:rFonts w:ascii="Times New Roman" w:hAnsi="Times New Roman" w:cs="Times New Roman"/>
        </w:rPr>
        <w:t>Among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Farmers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Abia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State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Nigeria</w:t>
      </w:r>
      <w:proofErr w:type="spellEnd"/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13. </w:t>
      </w:r>
      <w:proofErr w:type="spellStart"/>
      <w:r w:rsidRPr="008C6B34">
        <w:rPr>
          <w:rFonts w:ascii="Times New Roman" w:hAnsi="Times New Roman" w:cs="Times New Roman"/>
        </w:rPr>
        <w:t>Susan</w:t>
      </w:r>
      <w:proofErr w:type="spellEnd"/>
      <w:r w:rsidRPr="008C6B34">
        <w:rPr>
          <w:rFonts w:ascii="Times New Roman" w:hAnsi="Times New Roman" w:cs="Times New Roman"/>
        </w:rPr>
        <w:t xml:space="preserve"> A.M., </w:t>
      </w:r>
      <w:proofErr w:type="spellStart"/>
      <w:r w:rsidRPr="008C6B34">
        <w:rPr>
          <w:rFonts w:ascii="Times New Roman" w:hAnsi="Times New Roman" w:cs="Times New Roman"/>
        </w:rPr>
        <w:t>David</w:t>
      </w:r>
      <w:proofErr w:type="spellEnd"/>
      <w:r w:rsidRPr="008C6B34">
        <w:rPr>
          <w:rFonts w:ascii="Times New Roman" w:hAnsi="Times New Roman" w:cs="Times New Roman"/>
        </w:rPr>
        <w:t xml:space="preserve"> R.S.,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Travis</w:t>
      </w:r>
      <w:proofErr w:type="spellEnd"/>
      <w:r w:rsidRPr="008C6B34">
        <w:rPr>
          <w:rFonts w:ascii="Times New Roman" w:hAnsi="Times New Roman" w:cs="Times New Roman"/>
        </w:rPr>
        <w:t xml:space="preserve"> R.W (2020) </w:t>
      </w:r>
      <w:proofErr w:type="spellStart"/>
      <w:r w:rsidRPr="008C6B34">
        <w:rPr>
          <w:rFonts w:ascii="Times New Roman" w:hAnsi="Times New Roman" w:cs="Times New Roman"/>
        </w:rPr>
        <w:t>Sustainable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sheep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production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through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strategic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nutritional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management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advanced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technologies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Sustainability</w:t>
      </w:r>
      <w:proofErr w:type="spellEnd"/>
      <w:r w:rsidRPr="008C6B34">
        <w:rPr>
          <w:rFonts w:ascii="Times New Roman" w:hAnsi="Times New Roman" w:cs="Times New Roman"/>
        </w:rPr>
        <w:t xml:space="preserve">, </w:t>
      </w:r>
      <w:proofErr w:type="spellStart"/>
      <w:r w:rsidRPr="008C6B34">
        <w:rPr>
          <w:rFonts w:ascii="Times New Roman" w:hAnsi="Times New Roman" w:cs="Times New Roman"/>
        </w:rPr>
        <w:t>Challenges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Innovations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Journal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Bussiness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Management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Economics</w:t>
      </w:r>
      <w:proofErr w:type="spellEnd"/>
      <w:r w:rsidRPr="008C6B34">
        <w:rPr>
          <w:rFonts w:ascii="Times New Roman" w:hAnsi="Times New Roman" w:cs="Times New Roman"/>
        </w:rPr>
        <w:t>, 3(2), 1–6. Pp231-246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14. PULINA, G.M., MILAN, J., LAVIN M.P.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oth</w:t>
      </w:r>
      <w:proofErr w:type="spellEnd"/>
      <w:r w:rsidRPr="008C6B34">
        <w:rPr>
          <w:rFonts w:ascii="Times New Roman" w:hAnsi="Times New Roman" w:cs="Times New Roman"/>
        </w:rPr>
        <w:t xml:space="preserve">. (2018). </w:t>
      </w:r>
      <w:proofErr w:type="spellStart"/>
      <w:r w:rsidRPr="008C6B34">
        <w:rPr>
          <w:rFonts w:ascii="Times New Roman" w:hAnsi="Times New Roman" w:cs="Times New Roman"/>
        </w:rPr>
        <w:t>Invited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review</w:t>
      </w:r>
      <w:proofErr w:type="spellEnd"/>
      <w:r w:rsidRPr="008C6B34">
        <w:rPr>
          <w:rFonts w:ascii="Times New Roman" w:hAnsi="Times New Roman" w:cs="Times New Roman"/>
        </w:rPr>
        <w:t xml:space="preserve">: </w:t>
      </w:r>
      <w:proofErr w:type="spellStart"/>
      <w:r w:rsidRPr="008C6B34">
        <w:rPr>
          <w:rFonts w:ascii="Times New Roman" w:hAnsi="Times New Roman" w:cs="Times New Roman"/>
        </w:rPr>
        <w:t>current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production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trends</w:t>
      </w:r>
      <w:proofErr w:type="spellEnd"/>
      <w:r w:rsidRPr="008C6B34">
        <w:rPr>
          <w:rFonts w:ascii="Times New Roman" w:hAnsi="Times New Roman" w:cs="Times New Roman"/>
        </w:rPr>
        <w:t xml:space="preserve">, </w:t>
      </w:r>
      <w:proofErr w:type="spellStart"/>
      <w:r w:rsidRPr="008C6B34">
        <w:rPr>
          <w:rFonts w:ascii="Times New Roman" w:hAnsi="Times New Roman" w:cs="Times New Roman"/>
        </w:rPr>
        <w:t>farm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structures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economics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the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sheep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sectors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Journal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dairy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sciences</w:t>
      </w:r>
      <w:proofErr w:type="spellEnd"/>
      <w:r w:rsidRPr="008C6B34">
        <w:rPr>
          <w:rFonts w:ascii="Times New Roman" w:hAnsi="Times New Roman" w:cs="Times New Roman"/>
        </w:rPr>
        <w:t xml:space="preserve"> 101 (8), 6715-6729 - </w:t>
      </w:r>
      <w:proofErr w:type="spellStart"/>
      <w:r w:rsidRPr="008C6B34">
        <w:rPr>
          <w:rFonts w:ascii="Times New Roman" w:hAnsi="Times New Roman" w:cs="Times New Roman"/>
        </w:rPr>
        <w:t>Avaliable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at</w:t>
      </w:r>
      <w:proofErr w:type="spellEnd"/>
      <w:r w:rsidRPr="008C6B34">
        <w:rPr>
          <w:rFonts w:ascii="Times New Roman" w:hAnsi="Times New Roman" w:cs="Times New Roman"/>
        </w:rPr>
        <w:t xml:space="preserve">: http://doi.org/10.3168/jds.2017-14015 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15. MORALES, F.R., CASTEL GENIS, H.M., MENA GUERRERO, Y. (2019). </w:t>
      </w:r>
      <w:proofErr w:type="spellStart"/>
      <w:r w:rsidRPr="008C6B34">
        <w:rPr>
          <w:rFonts w:ascii="Times New Roman" w:hAnsi="Times New Roman" w:cs="Times New Roman"/>
        </w:rPr>
        <w:t>Current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status</w:t>
      </w:r>
      <w:proofErr w:type="spellEnd"/>
      <w:r w:rsidRPr="008C6B34">
        <w:rPr>
          <w:rFonts w:ascii="Times New Roman" w:hAnsi="Times New Roman" w:cs="Times New Roman"/>
        </w:rPr>
        <w:t xml:space="preserve">, </w:t>
      </w:r>
      <w:proofErr w:type="spellStart"/>
      <w:r w:rsidRPr="008C6B34">
        <w:rPr>
          <w:rFonts w:ascii="Times New Roman" w:hAnsi="Times New Roman" w:cs="Times New Roman"/>
        </w:rPr>
        <w:t>challenges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the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way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forward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for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dairy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production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Europe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Asian-Australian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journal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animal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sciences</w:t>
      </w:r>
      <w:proofErr w:type="spellEnd"/>
      <w:r w:rsidRPr="008C6B34">
        <w:rPr>
          <w:rFonts w:ascii="Times New Roman" w:hAnsi="Times New Roman" w:cs="Times New Roman"/>
        </w:rPr>
        <w:t xml:space="preserve"> 32(8), 1256-1262.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16. </w:t>
      </w:r>
      <w:proofErr w:type="spellStart"/>
      <w:r w:rsidRPr="008C6B34">
        <w:rPr>
          <w:rFonts w:ascii="Times New Roman" w:hAnsi="Times New Roman" w:cs="Times New Roman"/>
        </w:rPr>
        <w:t>Environment</w:t>
      </w:r>
      <w:proofErr w:type="spellEnd"/>
      <w:r w:rsidRPr="008C6B34">
        <w:rPr>
          <w:rFonts w:ascii="Times New Roman" w:hAnsi="Times New Roman" w:cs="Times New Roman"/>
        </w:rPr>
        <w:t xml:space="preserve">, </w:t>
      </w:r>
      <w:proofErr w:type="spellStart"/>
      <w:r w:rsidRPr="008C6B34">
        <w:rPr>
          <w:rFonts w:ascii="Times New Roman" w:hAnsi="Times New Roman" w:cs="Times New Roman"/>
        </w:rPr>
        <w:t>Health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Economy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Recent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Advancement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Nutrition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acob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Matovu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Ahmet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Alçiçek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July</w:t>
      </w:r>
      <w:proofErr w:type="spellEnd"/>
      <w:r w:rsidRPr="008C6B34">
        <w:rPr>
          <w:rFonts w:ascii="Times New Roman" w:hAnsi="Times New Roman" w:cs="Times New Roman"/>
        </w:rPr>
        <w:t xml:space="preserve"> 2021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17. </w:t>
      </w:r>
      <w:proofErr w:type="spellStart"/>
      <w:r w:rsidRPr="008C6B34">
        <w:rPr>
          <w:rFonts w:ascii="Times New Roman" w:hAnsi="Times New Roman" w:cs="Times New Roman"/>
        </w:rPr>
        <w:t>Manousidis</w:t>
      </w:r>
      <w:proofErr w:type="spellEnd"/>
      <w:r w:rsidRPr="008C6B34">
        <w:rPr>
          <w:rFonts w:ascii="Times New Roman" w:hAnsi="Times New Roman" w:cs="Times New Roman"/>
        </w:rPr>
        <w:t xml:space="preserve"> T, </w:t>
      </w:r>
      <w:proofErr w:type="spellStart"/>
      <w:r w:rsidRPr="008C6B34">
        <w:rPr>
          <w:rFonts w:ascii="Times New Roman" w:hAnsi="Times New Roman" w:cs="Times New Roman"/>
        </w:rPr>
        <w:t>Kyriazopoulos</w:t>
      </w:r>
      <w:proofErr w:type="spellEnd"/>
      <w:r w:rsidRPr="008C6B34">
        <w:rPr>
          <w:rFonts w:ascii="Times New Roman" w:hAnsi="Times New Roman" w:cs="Times New Roman"/>
        </w:rPr>
        <w:t xml:space="preserve"> AP, </w:t>
      </w:r>
      <w:proofErr w:type="spellStart"/>
      <w:r w:rsidRPr="008C6B34">
        <w:rPr>
          <w:rFonts w:ascii="Times New Roman" w:hAnsi="Times New Roman" w:cs="Times New Roman"/>
        </w:rPr>
        <w:t>Parissi</w:t>
      </w:r>
      <w:proofErr w:type="spellEnd"/>
      <w:r w:rsidRPr="008C6B34">
        <w:rPr>
          <w:rFonts w:ascii="Times New Roman" w:hAnsi="Times New Roman" w:cs="Times New Roman"/>
        </w:rPr>
        <w:t xml:space="preserve"> ZM, </w:t>
      </w:r>
      <w:proofErr w:type="spellStart"/>
      <w:r w:rsidRPr="008C6B34">
        <w:rPr>
          <w:rFonts w:ascii="Times New Roman" w:hAnsi="Times New Roman" w:cs="Times New Roman"/>
        </w:rPr>
        <w:t>Abraham</w:t>
      </w:r>
      <w:proofErr w:type="spellEnd"/>
      <w:r w:rsidRPr="008C6B34">
        <w:rPr>
          <w:rFonts w:ascii="Times New Roman" w:hAnsi="Times New Roman" w:cs="Times New Roman"/>
        </w:rPr>
        <w:t xml:space="preserve"> EM, </w:t>
      </w:r>
      <w:proofErr w:type="spellStart"/>
      <w:r w:rsidRPr="008C6B34">
        <w:rPr>
          <w:rFonts w:ascii="Times New Roman" w:hAnsi="Times New Roman" w:cs="Times New Roman"/>
        </w:rPr>
        <w:t>Korakis</w:t>
      </w:r>
      <w:proofErr w:type="spellEnd"/>
      <w:r w:rsidRPr="008C6B34">
        <w:rPr>
          <w:rFonts w:ascii="Times New Roman" w:hAnsi="Times New Roman" w:cs="Times New Roman"/>
        </w:rPr>
        <w:t xml:space="preserve"> G, </w:t>
      </w:r>
      <w:proofErr w:type="spellStart"/>
      <w:r w:rsidRPr="008C6B34">
        <w:rPr>
          <w:rFonts w:ascii="Times New Roman" w:hAnsi="Times New Roman" w:cs="Times New Roman"/>
        </w:rPr>
        <w:t>Abas</w:t>
      </w:r>
      <w:proofErr w:type="spellEnd"/>
      <w:r w:rsidRPr="008C6B34">
        <w:rPr>
          <w:rFonts w:ascii="Times New Roman" w:hAnsi="Times New Roman" w:cs="Times New Roman"/>
        </w:rPr>
        <w:t xml:space="preserve"> Z. </w:t>
      </w:r>
      <w:proofErr w:type="spellStart"/>
      <w:r w:rsidRPr="008C6B34">
        <w:rPr>
          <w:rFonts w:ascii="Times New Roman" w:hAnsi="Times New Roman" w:cs="Times New Roman"/>
        </w:rPr>
        <w:t>Grazing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behavior</w:t>
      </w:r>
      <w:proofErr w:type="spellEnd"/>
      <w:r w:rsidRPr="008C6B34">
        <w:rPr>
          <w:rFonts w:ascii="Times New Roman" w:hAnsi="Times New Roman" w:cs="Times New Roman"/>
        </w:rPr>
        <w:t xml:space="preserve">, </w:t>
      </w:r>
      <w:proofErr w:type="spellStart"/>
      <w:r w:rsidRPr="008C6B34">
        <w:rPr>
          <w:rFonts w:ascii="Times New Roman" w:hAnsi="Times New Roman" w:cs="Times New Roman"/>
        </w:rPr>
        <w:t>forage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selection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diet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composition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a </w:t>
      </w:r>
      <w:proofErr w:type="spellStart"/>
      <w:r w:rsidRPr="008C6B34">
        <w:rPr>
          <w:rFonts w:ascii="Times New Roman" w:hAnsi="Times New Roman" w:cs="Times New Roman"/>
        </w:rPr>
        <w:t>Mediterranean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woody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rangeland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Small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Ruminant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Research</w:t>
      </w:r>
      <w:proofErr w:type="spellEnd"/>
      <w:r w:rsidRPr="008C6B34">
        <w:rPr>
          <w:rFonts w:ascii="Times New Roman" w:hAnsi="Times New Roman" w:cs="Times New Roman"/>
        </w:rPr>
        <w:t xml:space="preserve">. 2016;145:142 153. </w:t>
      </w:r>
    </w:p>
    <w:p w:rsidR="001709D2" w:rsidRPr="008C6B34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18. </w:t>
      </w:r>
      <w:proofErr w:type="spellStart"/>
      <w:r w:rsidRPr="008C6B34">
        <w:rPr>
          <w:rFonts w:ascii="Times New Roman" w:hAnsi="Times New Roman" w:cs="Times New Roman"/>
        </w:rPr>
        <w:t>Iussig</w:t>
      </w:r>
      <w:proofErr w:type="spellEnd"/>
      <w:r w:rsidRPr="008C6B34">
        <w:rPr>
          <w:rFonts w:ascii="Times New Roman" w:hAnsi="Times New Roman" w:cs="Times New Roman"/>
        </w:rPr>
        <w:t xml:space="preserve"> G, </w:t>
      </w:r>
      <w:proofErr w:type="spellStart"/>
      <w:r w:rsidRPr="008C6B34">
        <w:rPr>
          <w:rFonts w:ascii="Times New Roman" w:hAnsi="Times New Roman" w:cs="Times New Roman"/>
        </w:rPr>
        <w:t>Lonati</w:t>
      </w:r>
      <w:proofErr w:type="spellEnd"/>
      <w:r w:rsidRPr="008C6B34">
        <w:rPr>
          <w:rFonts w:ascii="Times New Roman" w:hAnsi="Times New Roman" w:cs="Times New Roman"/>
        </w:rPr>
        <w:t xml:space="preserve"> M, </w:t>
      </w:r>
      <w:proofErr w:type="spellStart"/>
      <w:r w:rsidRPr="008C6B34">
        <w:rPr>
          <w:rFonts w:ascii="Times New Roman" w:hAnsi="Times New Roman" w:cs="Times New Roman"/>
        </w:rPr>
        <w:t>Probo</w:t>
      </w:r>
      <w:proofErr w:type="spellEnd"/>
      <w:r w:rsidRPr="008C6B34">
        <w:rPr>
          <w:rFonts w:ascii="Times New Roman" w:hAnsi="Times New Roman" w:cs="Times New Roman"/>
        </w:rPr>
        <w:t xml:space="preserve"> M, </w:t>
      </w:r>
      <w:proofErr w:type="spellStart"/>
      <w:r w:rsidRPr="008C6B34">
        <w:rPr>
          <w:rFonts w:ascii="Times New Roman" w:hAnsi="Times New Roman" w:cs="Times New Roman"/>
        </w:rPr>
        <w:t>Hodge</w:t>
      </w:r>
      <w:proofErr w:type="spellEnd"/>
      <w:r w:rsidRPr="008C6B34">
        <w:rPr>
          <w:rFonts w:ascii="Times New Roman" w:hAnsi="Times New Roman" w:cs="Times New Roman"/>
        </w:rPr>
        <w:t xml:space="preserve"> S, </w:t>
      </w:r>
      <w:proofErr w:type="spellStart"/>
      <w:r w:rsidRPr="008C6B34">
        <w:rPr>
          <w:rFonts w:ascii="Times New Roman" w:hAnsi="Times New Roman" w:cs="Times New Roman"/>
        </w:rPr>
        <w:t>Iussig</w:t>
      </w:r>
      <w:proofErr w:type="spellEnd"/>
      <w:r w:rsidRPr="008C6B34">
        <w:rPr>
          <w:rFonts w:ascii="Times New Roman" w:hAnsi="Times New Roman" w:cs="Times New Roman"/>
        </w:rPr>
        <w:t xml:space="preserve"> G, </w:t>
      </w:r>
      <w:proofErr w:type="spellStart"/>
      <w:r w:rsidRPr="008C6B34">
        <w:rPr>
          <w:rFonts w:ascii="Times New Roman" w:hAnsi="Times New Roman" w:cs="Times New Roman"/>
        </w:rPr>
        <w:t>Lonati</w:t>
      </w:r>
      <w:proofErr w:type="spellEnd"/>
      <w:r w:rsidRPr="008C6B34">
        <w:rPr>
          <w:rFonts w:ascii="Times New Roman" w:hAnsi="Times New Roman" w:cs="Times New Roman"/>
        </w:rPr>
        <w:t xml:space="preserve"> M, </w:t>
      </w:r>
      <w:proofErr w:type="spellStart"/>
      <w:r w:rsidRPr="008C6B34">
        <w:rPr>
          <w:rFonts w:ascii="Times New Roman" w:hAnsi="Times New Roman" w:cs="Times New Roman"/>
        </w:rPr>
        <w:t>et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al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Plant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species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selection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by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foraging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montane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semi-natural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grasslands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Grazable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forestlands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the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Italian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Alps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plant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species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lastRenderedPageBreak/>
        <w:t>selection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by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foraging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montane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semi-natural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grasslands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grazable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forestlands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the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Italian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Alps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Italian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Journal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Animal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Science</w:t>
      </w:r>
      <w:proofErr w:type="spellEnd"/>
      <w:r w:rsidRPr="008C6B34">
        <w:rPr>
          <w:rFonts w:ascii="Times New Roman" w:hAnsi="Times New Roman" w:cs="Times New Roman"/>
        </w:rPr>
        <w:t>. 2016;14(3):3907.</w:t>
      </w:r>
    </w:p>
    <w:p w:rsidR="001709D2" w:rsidRDefault="001709D2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8C6B34">
        <w:rPr>
          <w:rFonts w:ascii="Times New Roman" w:hAnsi="Times New Roman" w:cs="Times New Roman"/>
        </w:rPr>
        <w:t xml:space="preserve">19. </w:t>
      </w:r>
      <w:proofErr w:type="spellStart"/>
      <w:r w:rsidRPr="008C6B34">
        <w:rPr>
          <w:rFonts w:ascii="Times New Roman" w:hAnsi="Times New Roman" w:cs="Times New Roman"/>
        </w:rPr>
        <w:t>Goetsch</w:t>
      </w:r>
      <w:proofErr w:type="spellEnd"/>
      <w:r w:rsidRPr="008C6B34">
        <w:rPr>
          <w:rFonts w:ascii="Times New Roman" w:hAnsi="Times New Roman" w:cs="Times New Roman"/>
        </w:rPr>
        <w:t xml:space="preserve"> AL. </w:t>
      </w:r>
      <w:proofErr w:type="spellStart"/>
      <w:r w:rsidRPr="008C6B34">
        <w:rPr>
          <w:rFonts w:ascii="Times New Roman" w:hAnsi="Times New Roman" w:cs="Times New Roman"/>
        </w:rPr>
        <w:t>Recent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advances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in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the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feeding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and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nutrition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of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dairy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goats</w:t>
      </w:r>
      <w:proofErr w:type="spellEnd"/>
      <w:r w:rsidRPr="008C6B34">
        <w:rPr>
          <w:rFonts w:ascii="Times New Roman" w:hAnsi="Times New Roman" w:cs="Times New Roman"/>
        </w:rPr>
        <w:t xml:space="preserve">. </w:t>
      </w:r>
      <w:proofErr w:type="spellStart"/>
      <w:r w:rsidRPr="008C6B34">
        <w:rPr>
          <w:rFonts w:ascii="Times New Roman" w:hAnsi="Times New Roman" w:cs="Times New Roman"/>
        </w:rPr>
        <w:t>Asian-Aust</w:t>
      </w:r>
      <w:proofErr w:type="spellEnd"/>
      <w:r w:rsidRPr="008C6B34">
        <w:rPr>
          <w:rFonts w:ascii="Times New Roman" w:hAnsi="Times New Roman" w:cs="Times New Roman"/>
        </w:rPr>
        <w:t xml:space="preserve"> J </w:t>
      </w:r>
      <w:proofErr w:type="spellStart"/>
      <w:r w:rsidRPr="008C6B34">
        <w:rPr>
          <w:rFonts w:ascii="Times New Roman" w:hAnsi="Times New Roman" w:cs="Times New Roman"/>
        </w:rPr>
        <w:t>Anim</w:t>
      </w:r>
      <w:proofErr w:type="spellEnd"/>
      <w:r w:rsidRPr="008C6B34">
        <w:rPr>
          <w:rFonts w:ascii="Times New Roman" w:hAnsi="Times New Roman" w:cs="Times New Roman"/>
        </w:rPr>
        <w:t xml:space="preserve"> </w:t>
      </w:r>
      <w:proofErr w:type="spellStart"/>
      <w:r w:rsidRPr="008C6B34">
        <w:rPr>
          <w:rFonts w:ascii="Times New Roman" w:hAnsi="Times New Roman" w:cs="Times New Roman"/>
        </w:rPr>
        <w:t>Sci</w:t>
      </w:r>
      <w:proofErr w:type="spellEnd"/>
      <w:r w:rsidRPr="008C6B34">
        <w:rPr>
          <w:rFonts w:ascii="Times New Roman" w:hAnsi="Times New Roman" w:cs="Times New Roman"/>
        </w:rPr>
        <w:t>. 2019;32(8):1296-1305.</w:t>
      </w:r>
    </w:p>
    <w:p w:rsidR="00C81205" w:rsidRPr="00C85A2A" w:rsidRDefault="00C81205" w:rsidP="00C81205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20.</w:t>
      </w:r>
      <w:r w:rsidRPr="00C8120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Kitaeva</w:t>
      </w:r>
      <w:proofErr w:type="spellEnd"/>
      <w:r>
        <w:rPr>
          <w:rFonts w:ascii="Times New Roman" w:hAnsi="Times New Roman" w:cs="Times New Roman"/>
        </w:rPr>
        <w:t xml:space="preserve"> A.,</w:t>
      </w:r>
      <w:proofErr w:type="spellStart"/>
      <w:r>
        <w:rPr>
          <w:rFonts w:ascii="Times New Roman" w:hAnsi="Times New Roman" w:cs="Times New Roman"/>
        </w:rPr>
        <w:t>Mamedova</w:t>
      </w:r>
      <w:proofErr w:type="spellEnd"/>
      <w:r>
        <w:rPr>
          <w:rFonts w:ascii="Times New Roman" w:hAnsi="Times New Roman" w:cs="Times New Roman"/>
        </w:rPr>
        <w:t xml:space="preserve"> V, </w:t>
      </w:r>
      <w:proofErr w:type="spellStart"/>
      <w:r>
        <w:rPr>
          <w:rFonts w:ascii="Times New Roman" w:hAnsi="Times New Roman" w:cs="Times New Roman"/>
        </w:rPr>
        <w:t>Dtzaltychna</w:t>
      </w:r>
      <w:proofErr w:type="spellEnd"/>
      <w:r>
        <w:rPr>
          <w:rFonts w:ascii="Times New Roman" w:hAnsi="Times New Roman" w:cs="Times New Roman"/>
        </w:rPr>
        <w:t xml:space="preserve"> O.,</w:t>
      </w:r>
      <w:proofErr w:type="spellStart"/>
      <w:r>
        <w:rPr>
          <w:rFonts w:ascii="Times New Roman" w:hAnsi="Times New Roman" w:cs="Times New Roman"/>
        </w:rPr>
        <w:t>Slyusarenko</w:t>
      </w:r>
      <w:proofErr w:type="spellEnd"/>
      <w:r>
        <w:rPr>
          <w:rFonts w:ascii="Times New Roman" w:hAnsi="Times New Roman" w:cs="Times New Roman"/>
        </w:rPr>
        <w:t xml:space="preserve"> I, </w:t>
      </w:r>
      <w:proofErr w:type="spellStart"/>
      <w:r>
        <w:rPr>
          <w:rFonts w:ascii="Times New Roman" w:hAnsi="Times New Roman" w:cs="Times New Roman"/>
        </w:rPr>
        <w:t>Novichkova</w:t>
      </w:r>
      <w:proofErr w:type="spellEnd"/>
      <w:r>
        <w:rPr>
          <w:rFonts w:ascii="Times New Roman" w:hAnsi="Times New Roman" w:cs="Times New Roman"/>
        </w:rPr>
        <w:t xml:space="preserve"> A.\ </w:t>
      </w:r>
      <w:proofErr w:type="spellStart"/>
      <w:r>
        <w:rPr>
          <w:rFonts w:ascii="Times New Roman" w:hAnsi="Times New Roman" w:cs="Times New Roman"/>
        </w:rPr>
        <w:t>Productivity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sheep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breed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feeding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regimens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Kitaeva</w:t>
      </w:r>
      <w:proofErr w:type="spellEnd"/>
      <w:r>
        <w:rPr>
          <w:rFonts w:ascii="Times New Roman" w:hAnsi="Times New Roman" w:cs="Times New Roman"/>
        </w:rPr>
        <w:t xml:space="preserve"> A.,</w:t>
      </w:r>
      <w:proofErr w:type="spellStart"/>
      <w:r>
        <w:rPr>
          <w:rFonts w:ascii="Times New Roman" w:hAnsi="Times New Roman" w:cs="Times New Roman"/>
        </w:rPr>
        <w:t>Mamedova</w:t>
      </w:r>
      <w:proofErr w:type="spellEnd"/>
      <w:r>
        <w:rPr>
          <w:rFonts w:ascii="Times New Roman" w:hAnsi="Times New Roman" w:cs="Times New Roman"/>
        </w:rPr>
        <w:t xml:space="preserve"> V, </w:t>
      </w:r>
      <w:proofErr w:type="spellStart"/>
      <w:r>
        <w:rPr>
          <w:rFonts w:ascii="Times New Roman" w:hAnsi="Times New Roman" w:cs="Times New Roman"/>
        </w:rPr>
        <w:t>Dtzaltychna</w:t>
      </w:r>
      <w:proofErr w:type="spellEnd"/>
      <w:r>
        <w:rPr>
          <w:rFonts w:ascii="Times New Roman" w:hAnsi="Times New Roman" w:cs="Times New Roman"/>
        </w:rPr>
        <w:t xml:space="preserve"> O.,</w:t>
      </w:r>
      <w:proofErr w:type="spellStart"/>
      <w:r>
        <w:rPr>
          <w:rFonts w:ascii="Times New Roman" w:hAnsi="Times New Roman" w:cs="Times New Roman"/>
        </w:rPr>
        <w:t>Slyusarenko</w:t>
      </w:r>
      <w:proofErr w:type="spellEnd"/>
      <w:r>
        <w:rPr>
          <w:rFonts w:ascii="Times New Roman" w:hAnsi="Times New Roman" w:cs="Times New Roman"/>
        </w:rPr>
        <w:t xml:space="preserve"> I, </w:t>
      </w:r>
      <w:proofErr w:type="spellStart"/>
      <w:r>
        <w:rPr>
          <w:rFonts w:ascii="Times New Roman" w:hAnsi="Times New Roman" w:cs="Times New Roman"/>
        </w:rPr>
        <w:t>Novichkova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OnlineJ.Anim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Feed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</w:t>
      </w:r>
      <w:proofErr w:type="spellEnd"/>
      <w:r>
        <w:rPr>
          <w:rFonts w:ascii="Times New Roman" w:hAnsi="Times New Roman" w:cs="Times New Roman"/>
        </w:rPr>
        <w:t xml:space="preserve">., 13(6): 451-459. DOI: </w:t>
      </w:r>
      <w:hyperlink r:id="rId6" w:history="1">
        <w:r w:rsidRPr="00C85A2A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https://dx.doi.org/10.51227/ojafr.2023.62</w:t>
        </w:r>
      </w:hyperlink>
    </w:p>
    <w:p w:rsidR="00C81205" w:rsidRPr="00C85A2A" w:rsidRDefault="00C81205" w:rsidP="001709D2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C81205" w:rsidRPr="00C85A2A" w:rsidSect="001709D2">
      <w:headerReference w:type="default" r:id="rId7"/>
      <w:pgSz w:w="11906" w:h="16838"/>
      <w:pgMar w:top="1276" w:right="1133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63" w:rsidRDefault="00774163" w:rsidP="005F2A77">
      <w:pPr>
        <w:spacing w:after="0" w:line="240" w:lineRule="auto"/>
      </w:pPr>
      <w:r>
        <w:separator/>
      </w:r>
    </w:p>
  </w:endnote>
  <w:endnote w:type="continuationSeparator" w:id="0">
    <w:p w:rsidR="00774163" w:rsidRDefault="00774163" w:rsidP="005F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63" w:rsidRDefault="00774163" w:rsidP="005F2A77">
      <w:pPr>
        <w:spacing w:after="0" w:line="240" w:lineRule="auto"/>
      </w:pPr>
      <w:r>
        <w:separator/>
      </w:r>
    </w:p>
  </w:footnote>
  <w:footnote w:type="continuationSeparator" w:id="0">
    <w:p w:rsidR="00774163" w:rsidRDefault="00774163" w:rsidP="005F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A77" w:rsidRDefault="005F2A77" w:rsidP="005F2A77">
    <w:pPr>
      <w:pStyle w:val="a4"/>
      <w:jc w:val="center"/>
    </w:pPr>
    <w:r w:rsidRPr="00AE672D">
      <w:rPr>
        <w:rFonts w:ascii="Times New Roman" w:hAnsi="Times New Roman" w:cs="Times New Roman"/>
      </w:rPr>
      <w:t>А</w:t>
    </w:r>
    <w:proofErr w:type="spellStart"/>
    <w:r w:rsidRPr="00B268A0">
      <w:rPr>
        <w:rFonts w:ascii="Times New Roman" w:hAnsi="Times New Roman" w:cs="Times New Roman"/>
        <w:lang w:val="en-US"/>
      </w:rPr>
      <w:t>grarian</w:t>
    </w:r>
    <w:proofErr w:type="spellEnd"/>
    <w:r w:rsidRPr="00B268A0">
      <w:rPr>
        <w:rFonts w:ascii="Times New Roman" w:hAnsi="Times New Roman" w:cs="Times New Roman"/>
        <w:lang w:val="en-US"/>
      </w:rPr>
      <w:t xml:space="preserve"> Bulletin Black Sea Littoral. 2024, Issue 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C4"/>
    <w:rsid w:val="00125D10"/>
    <w:rsid w:val="001709D2"/>
    <w:rsid w:val="002767A2"/>
    <w:rsid w:val="003D3E24"/>
    <w:rsid w:val="005F2A77"/>
    <w:rsid w:val="00774163"/>
    <w:rsid w:val="008C6B34"/>
    <w:rsid w:val="00B155C4"/>
    <w:rsid w:val="00C81205"/>
    <w:rsid w:val="00C8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5BCB16-13A5-4484-8838-03D35AD9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8120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F2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2A77"/>
  </w:style>
  <w:style w:type="paragraph" w:styleId="a6">
    <w:name w:val="footer"/>
    <w:basedOn w:val="a"/>
    <w:link w:val="a7"/>
    <w:uiPriority w:val="99"/>
    <w:unhideWhenUsed/>
    <w:rsid w:val="005F2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2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x.doi.org/10.51227/ojafr.2023.6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8</cp:revision>
  <dcterms:created xsi:type="dcterms:W3CDTF">2024-03-02T19:00:00Z</dcterms:created>
  <dcterms:modified xsi:type="dcterms:W3CDTF">2025-02-21T16:57:00Z</dcterms:modified>
</cp:coreProperties>
</file>