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C9" w:rsidRDefault="00B40BC9" w:rsidP="00B40BC9">
      <w:pPr>
        <w:pStyle w:val="a7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393118">
        <w:rPr>
          <w:rStyle w:val="hwtze"/>
          <w:rFonts w:ascii="Times New Roman" w:hAnsi="Times New Roman" w:cs="Times New Roman"/>
          <w:b/>
          <w:bCs/>
          <w:lang w:val="en-US"/>
        </w:rPr>
        <w:t>UDC</w:t>
      </w:r>
      <w:r w:rsidRPr="00393118">
        <w:rPr>
          <w:rStyle w:val="hwtze"/>
          <w:rFonts w:ascii="Times New Roman" w:hAnsi="Times New Roman" w:cs="Times New Roman"/>
          <w:lang w:val="en-US"/>
        </w:rPr>
        <w:t xml:space="preserve"> </w:t>
      </w:r>
      <w:r w:rsidRPr="00393118">
        <w:rPr>
          <w:rFonts w:ascii="Times New Roman" w:hAnsi="Times New Roman" w:cs="Times New Roman"/>
          <w:b/>
          <w:bCs/>
          <w:lang w:val="uk-UA"/>
        </w:rPr>
        <w:t>001.891.57:616.853:599</w:t>
      </w:r>
    </w:p>
    <w:p w:rsidR="00B40BC9" w:rsidRDefault="00B40BC9" w:rsidP="00E815F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E815F4" w:rsidRPr="00B86DC7" w:rsidRDefault="00E815F4" w:rsidP="00E815F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B86DC7">
        <w:rPr>
          <w:rFonts w:ascii="Times New Roman" w:hAnsi="Times New Roman" w:cs="Times New Roman"/>
          <w:b/>
          <w:lang w:val="en-US"/>
        </w:rPr>
        <w:t>FEATURES OF THE CLINICAL COURSE PODODERMATITIS IN RABBITS</w:t>
      </w:r>
    </w:p>
    <w:p w:rsidR="000B3B1E" w:rsidRPr="00E815F4" w:rsidRDefault="000B3B1E" w:rsidP="000B3B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lang w:val="en-US"/>
        </w:rPr>
      </w:pPr>
    </w:p>
    <w:p w:rsidR="00E815F4" w:rsidRPr="00E815F4" w:rsidRDefault="00E815F4" w:rsidP="00E815F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E815F4">
        <w:rPr>
          <w:rFonts w:ascii="Times New Roman" w:hAnsi="Times New Roman" w:cs="Times New Roman"/>
          <w:b/>
          <w:lang w:val="en-US"/>
        </w:rPr>
        <w:t xml:space="preserve">L. </w:t>
      </w:r>
      <w:proofErr w:type="spellStart"/>
      <w:r w:rsidRPr="00E815F4">
        <w:rPr>
          <w:rFonts w:ascii="Times New Roman" w:hAnsi="Times New Roman" w:cs="Times New Roman"/>
          <w:b/>
          <w:lang w:val="en-US"/>
        </w:rPr>
        <w:t>Franchuk-Kryva</w:t>
      </w:r>
      <w:proofErr w:type="spellEnd"/>
      <w:r w:rsidRPr="00E815F4">
        <w:rPr>
          <w:rFonts w:ascii="Times New Roman" w:hAnsi="Times New Roman" w:cs="Times New Roman"/>
          <w:b/>
          <w:lang w:val="en-US"/>
        </w:rPr>
        <w:t xml:space="preserve">, O. </w:t>
      </w:r>
      <w:proofErr w:type="spellStart"/>
      <w:r w:rsidRPr="00E815F4">
        <w:rPr>
          <w:rFonts w:ascii="Times New Roman" w:hAnsi="Times New Roman" w:cs="Times New Roman"/>
          <w:b/>
          <w:lang w:val="en-US"/>
        </w:rPr>
        <w:t>Panasiuk</w:t>
      </w:r>
      <w:proofErr w:type="spellEnd"/>
      <w:r w:rsidRPr="00E815F4">
        <w:rPr>
          <w:rFonts w:ascii="Times New Roman" w:hAnsi="Times New Roman" w:cs="Times New Roman"/>
          <w:b/>
          <w:lang w:val="en-US"/>
        </w:rPr>
        <w:t xml:space="preserve">, R. </w:t>
      </w:r>
      <w:proofErr w:type="spellStart"/>
      <w:r w:rsidRPr="00E815F4">
        <w:rPr>
          <w:rFonts w:ascii="Times New Roman" w:hAnsi="Times New Roman" w:cs="Times New Roman"/>
          <w:b/>
          <w:lang w:val="en-US"/>
        </w:rPr>
        <w:t>Dubin</w:t>
      </w:r>
      <w:proofErr w:type="spellEnd"/>
      <w:r w:rsidRPr="00E815F4">
        <w:rPr>
          <w:rFonts w:ascii="Times New Roman" w:hAnsi="Times New Roman" w:cs="Times New Roman"/>
          <w:b/>
          <w:lang w:val="en-US"/>
        </w:rPr>
        <w:t xml:space="preserve">, M. </w:t>
      </w:r>
      <w:proofErr w:type="spellStart"/>
      <w:r w:rsidRPr="00E815F4">
        <w:rPr>
          <w:rFonts w:ascii="Times New Roman" w:hAnsi="Times New Roman" w:cs="Times New Roman"/>
          <w:b/>
          <w:lang w:val="en-US"/>
        </w:rPr>
        <w:t>Todorov</w:t>
      </w:r>
      <w:proofErr w:type="spellEnd"/>
    </w:p>
    <w:p w:rsidR="00854754" w:rsidRDefault="00854754" w:rsidP="00854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854754" w:rsidRPr="00ED6B01" w:rsidRDefault="00854754" w:rsidP="00854754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D6B01">
        <w:rPr>
          <w:rFonts w:ascii="Times New Roman" w:hAnsi="Times New Roman" w:cs="Times New Roman"/>
          <w:b/>
          <w:sz w:val="24"/>
          <w:szCs w:val="28"/>
          <w:lang w:val="en-US"/>
        </w:rPr>
        <w:t>References:</w:t>
      </w:r>
    </w:p>
    <w:p w:rsidR="00890BEA" w:rsidRPr="00CE2B56" w:rsidRDefault="00890BEA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Kotelevych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V. A. (2016). </w:t>
      </w:r>
      <w:proofErr w:type="spellStart"/>
      <w:r w:rsidRPr="00CE2B56">
        <w:rPr>
          <w:rFonts w:ascii="Times New Roman" w:hAnsi="Times New Roman" w:cs="Times New Roman"/>
          <w:lang w:val="en-US"/>
        </w:rPr>
        <w:t>M’iaso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kroliv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E2B56">
        <w:rPr>
          <w:rFonts w:ascii="Times New Roman" w:hAnsi="Times New Roman" w:cs="Times New Roman"/>
          <w:lang w:val="en-US"/>
        </w:rPr>
        <w:t>vazhlyvyi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rezerv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orhanichnoi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produktsii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E2B56">
        <w:rPr>
          <w:rFonts w:ascii="Times New Roman" w:hAnsi="Times New Roman" w:cs="Times New Roman"/>
        </w:rPr>
        <w:t>Visnyk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Zhytomyrskoho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natsionalnoho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ahroekolohichnoho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universytetu</w:t>
      </w:r>
      <w:proofErr w:type="spellEnd"/>
      <w:r w:rsidRPr="00CE2B56">
        <w:rPr>
          <w:rFonts w:ascii="Times New Roman" w:hAnsi="Times New Roman" w:cs="Times New Roman"/>
        </w:rPr>
        <w:t>, 1(53), 221-222.</w:t>
      </w:r>
    </w:p>
    <w:p w:rsidR="00890BEA" w:rsidRPr="00CE2B56" w:rsidRDefault="0052616B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Pabat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V.O., V. O., </w:t>
      </w:r>
      <w:proofErr w:type="spellStart"/>
      <w:r w:rsidRPr="00CE2B56">
        <w:rPr>
          <w:rFonts w:ascii="Times New Roman" w:hAnsi="Times New Roman" w:cs="Times New Roman"/>
          <w:lang w:val="en-US"/>
        </w:rPr>
        <w:t>Vinnychuk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D. T., </w:t>
      </w:r>
      <w:proofErr w:type="spellStart"/>
      <w:r w:rsidRPr="00CE2B56">
        <w:rPr>
          <w:rFonts w:ascii="Times New Roman" w:hAnsi="Times New Roman" w:cs="Times New Roman"/>
          <w:lang w:val="en-US"/>
        </w:rPr>
        <w:t>Honcharenko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I. V., &amp; </w:t>
      </w:r>
      <w:proofErr w:type="spellStart"/>
      <w:r w:rsidRPr="00CE2B56">
        <w:rPr>
          <w:rFonts w:ascii="Times New Roman" w:hAnsi="Times New Roman" w:cs="Times New Roman"/>
          <w:lang w:val="en-US"/>
        </w:rPr>
        <w:t>Ahii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V. M. (2018). </w:t>
      </w:r>
      <w:proofErr w:type="spellStart"/>
      <w:r w:rsidRPr="00CE2B56">
        <w:rPr>
          <w:rFonts w:ascii="Times New Roman" w:hAnsi="Times New Roman" w:cs="Times New Roman"/>
        </w:rPr>
        <w:t>Krolivnytstvo</w:t>
      </w:r>
      <w:proofErr w:type="spellEnd"/>
      <w:r w:rsidRPr="00CE2B56">
        <w:rPr>
          <w:rFonts w:ascii="Times New Roman" w:hAnsi="Times New Roman" w:cs="Times New Roman"/>
        </w:rPr>
        <w:t xml:space="preserve"> z </w:t>
      </w:r>
      <w:proofErr w:type="spellStart"/>
      <w:r w:rsidRPr="00CE2B56">
        <w:rPr>
          <w:rFonts w:ascii="Times New Roman" w:hAnsi="Times New Roman" w:cs="Times New Roman"/>
        </w:rPr>
        <w:t>osnovamy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henetyky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ta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rozvedennia</w:t>
      </w:r>
      <w:proofErr w:type="spellEnd"/>
      <w:r w:rsidRPr="00CE2B56">
        <w:rPr>
          <w:rFonts w:ascii="Times New Roman" w:hAnsi="Times New Roman" w:cs="Times New Roman"/>
        </w:rPr>
        <w:t xml:space="preserve">. 2018: </w:t>
      </w:r>
      <w:proofErr w:type="spellStart"/>
      <w:r w:rsidRPr="00CE2B56">
        <w:rPr>
          <w:rFonts w:ascii="Times New Roman" w:hAnsi="Times New Roman" w:cs="Times New Roman"/>
        </w:rPr>
        <w:t>Lira-Kyiv</w:t>
      </w:r>
      <w:proofErr w:type="spellEnd"/>
      <w:r w:rsidRPr="00CE2B56">
        <w:rPr>
          <w:rFonts w:ascii="Times New Roman" w:hAnsi="Times New Roman" w:cs="Times New Roman"/>
        </w:rPr>
        <w:t>.</w:t>
      </w:r>
    </w:p>
    <w:p w:rsidR="00E35B31" w:rsidRPr="00CE2B56" w:rsidRDefault="00744FA6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Franchuk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L.O. (2015). </w:t>
      </w:r>
      <w:proofErr w:type="spellStart"/>
      <w:r w:rsidRPr="00CE2B56">
        <w:rPr>
          <w:rFonts w:ascii="Times New Roman" w:hAnsi="Times New Roman" w:cs="Times New Roman"/>
          <w:lang w:val="en-US"/>
        </w:rPr>
        <w:t>Eimerioz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kroliv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E2B56">
        <w:rPr>
          <w:rFonts w:ascii="Times New Roman" w:hAnsi="Times New Roman" w:cs="Times New Roman"/>
          <w:lang w:val="en-US"/>
        </w:rPr>
        <w:t>poshyrennia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patohenez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likuvannia</w:t>
      </w:r>
      <w:proofErr w:type="spellEnd"/>
      <w:proofErr w:type="gramStart"/>
      <w:r w:rsidRPr="00CE2B56">
        <w:rPr>
          <w:rFonts w:ascii="Times New Roman" w:hAnsi="Times New Roman" w:cs="Times New Roman"/>
          <w:lang w:val="en-US"/>
        </w:rPr>
        <w:t>) :</w:t>
      </w:r>
      <w:proofErr w:type="gramEnd"/>
      <w:r w:rsidRPr="00CE2B56">
        <w:rPr>
          <w:rFonts w:ascii="Times New Roman" w:hAnsi="Times New Roman" w:cs="Times New Roman"/>
          <w:lang w:val="en-US"/>
        </w:rPr>
        <w:t xml:space="preserve"> dis. … </w:t>
      </w:r>
      <w:proofErr w:type="spellStart"/>
      <w:r w:rsidRPr="00CE2B56">
        <w:rPr>
          <w:rFonts w:ascii="Times New Roman" w:hAnsi="Times New Roman" w:cs="Times New Roman"/>
          <w:lang w:val="en-US"/>
        </w:rPr>
        <w:t>kand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. vet. </w:t>
      </w:r>
      <w:proofErr w:type="spellStart"/>
      <w:r w:rsidRPr="00CE2B56">
        <w:rPr>
          <w:rFonts w:ascii="Times New Roman" w:hAnsi="Times New Roman" w:cs="Times New Roman"/>
          <w:lang w:val="en-US"/>
        </w:rPr>
        <w:t>nauk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16.00.11 [Rabbit </w:t>
      </w:r>
      <w:proofErr w:type="spellStart"/>
      <w:r w:rsidRPr="00CE2B56">
        <w:rPr>
          <w:rFonts w:ascii="Times New Roman" w:hAnsi="Times New Roman" w:cs="Times New Roman"/>
          <w:lang w:val="en-US"/>
        </w:rPr>
        <w:t>eimeriosis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(distribution, pathogenesis, treatment). </w:t>
      </w:r>
      <w:proofErr w:type="spellStart"/>
      <w:r w:rsidRPr="00CE2B56">
        <w:rPr>
          <w:rFonts w:ascii="Times New Roman" w:hAnsi="Times New Roman" w:cs="Times New Roman"/>
        </w:rPr>
        <w:t>Dr</w:t>
      </w:r>
      <w:proofErr w:type="spellEnd"/>
      <w:r w:rsidRPr="00CE2B56">
        <w:rPr>
          <w:rFonts w:ascii="Times New Roman" w:hAnsi="Times New Roman" w:cs="Times New Roman"/>
        </w:rPr>
        <w:t xml:space="preserve">. </w:t>
      </w:r>
      <w:proofErr w:type="spellStart"/>
      <w:r w:rsidRPr="00CE2B56">
        <w:rPr>
          <w:rFonts w:ascii="Times New Roman" w:hAnsi="Times New Roman" w:cs="Times New Roman"/>
        </w:rPr>
        <w:t>eng</w:t>
      </w:r>
      <w:proofErr w:type="spellEnd"/>
      <w:r w:rsidRPr="00CE2B56">
        <w:rPr>
          <w:rFonts w:ascii="Times New Roman" w:hAnsi="Times New Roman" w:cs="Times New Roman"/>
        </w:rPr>
        <w:t xml:space="preserve">. </w:t>
      </w:r>
      <w:proofErr w:type="spellStart"/>
      <w:r w:rsidRPr="00CE2B56">
        <w:rPr>
          <w:rFonts w:ascii="Times New Roman" w:hAnsi="Times New Roman" w:cs="Times New Roman"/>
        </w:rPr>
        <w:t>sci</w:t>
      </w:r>
      <w:proofErr w:type="spellEnd"/>
      <w:r w:rsidRPr="00CE2B56">
        <w:rPr>
          <w:rFonts w:ascii="Times New Roman" w:hAnsi="Times New Roman" w:cs="Times New Roman"/>
        </w:rPr>
        <w:t xml:space="preserve">. </w:t>
      </w:r>
      <w:proofErr w:type="spellStart"/>
      <w:r w:rsidRPr="00CE2B56">
        <w:rPr>
          <w:rFonts w:ascii="Times New Roman" w:hAnsi="Times New Roman" w:cs="Times New Roman"/>
        </w:rPr>
        <w:t>diss</w:t>
      </w:r>
      <w:proofErr w:type="spellEnd"/>
      <w:r w:rsidRPr="00CE2B56">
        <w:rPr>
          <w:rFonts w:ascii="Times New Roman" w:hAnsi="Times New Roman" w:cs="Times New Roman"/>
        </w:rPr>
        <w:t xml:space="preserve">.]. </w:t>
      </w:r>
      <w:proofErr w:type="spellStart"/>
      <w:r w:rsidRPr="00CE2B56">
        <w:rPr>
          <w:rFonts w:ascii="Times New Roman" w:hAnsi="Times New Roman" w:cs="Times New Roman"/>
        </w:rPr>
        <w:t>Kyiv</w:t>
      </w:r>
      <w:proofErr w:type="spellEnd"/>
      <w:r w:rsidRPr="00CE2B56">
        <w:rPr>
          <w:rFonts w:ascii="Times New Roman" w:hAnsi="Times New Roman" w:cs="Times New Roman"/>
        </w:rPr>
        <w:t>, 195 p.</w:t>
      </w:r>
    </w:p>
    <w:p w:rsidR="001F492A" w:rsidRPr="00CE2B56" w:rsidRDefault="001F492A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  <w:lang w:val="en-US"/>
        </w:rPr>
      </w:pPr>
      <w:r w:rsidRPr="00CE2B56">
        <w:rPr>
          <w:rFonts w:ascii="Times New Roman" w:hAnsi="Times New Roman" w:cs="Times New Roman"/>
          <w:lang w:val="en-US"/>
        </w:rPr>
        <w:t xml:space="preserve">Blair, J. (2013). </w:t>
      </w:r>
      <w:proofErr w:type="spellStart"/>
      <w:r w:rsidRPr="00CE2B56">
        <w:rPr>
          <w:rFonts w:ascii="Times New Roman" w:hAnsi="Times New Roman" w:cs="Times New Roman"/>
          <w:lang w:val="en-US"/>
        </w:rPr>
        <w:t>Bumblefoot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. Veterinary Clinics of North America: Exotic Animal Practice, 16(3), 715-735. </w:t>
      </w:r>
      <w:proofErr w:type="spellStart"/>
      <w:r w:rsidRPr="00CE2B56">
        <w:rPr>
          <w:rFonts w:ascii="Times New Roman" w:hAnsi="Times New Roman" w:cs="Times New Roman"/>
          <w:lang w:val="en-US"/>
        </w:rPr>
        <w:t>doi</w:t>
      </w:r>
      <w:proofErr w:type="spellEnd"/>
      <w:r w:rsidRPr="00CE2B56">
        <w:rPr>
          <w:rFonts w:ascii="Times New Roman" w:hAnsi="Times New Roman" w:cs="Times New Roman"/>
          <w:lang w:val="en-US"/>
        </w:rPr>
        <w:t>: 10.1016/j.cvex.2013.05.002.</w:t>
      </w:r>
    </w:p>
    <w:p w:rsidR="001F492A" w:rsidRPr="00CE2B56" w:rsidRDefault="001F492A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Liulin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P., </w:t>
      </w:r>
      <w:proofErr w:type="spellStart"/>
      <w:r w:rsidRPr="00CE2B56">
        <w:rPr>
          <w:rFonts w:ascii="Times New Roman" w:hAnsi="Times New Roman" w:cs="Times New Roman"/>
          <w:lang w:val="en-US"/>
        </w:rPr>
        <w:t>Bogach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CE2B56">
        <w:rPr>
          <w:rFonts w:ascii="Times New Roman" w:hAnsi="Times New Roman" w:cs="Times New Roman"/>
          <w:lang w:val="en-US"/>
        </w:rPr>
        <w:t>Lyakhovich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L., </w:t>
      </w:r>
      <w:proofErr w:type="spellStart"/>
      <w:r w:rsidRPr="00CE2B56">
        <w:rPr>
          <w:rFonts w:ascii="Times New Roman" w:hAnsi="Times New Roman" w:cs="Times New Roman"/>
          <w:lang w:val="en-US"/>
        </w:rPr>
        <w:t>Petrenko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A., &amp; </w:t>
      </w:r>
      <w:proofErr w:type="spellStart"/>
      <w:r w:rsidRPr="00CE2B56">
        <w:rPr>
          <w:rFonts w:ascii="Times New Roman" w:hAnsi="Times New Roman" w:cs="Times New Roman"/>
          <w:lang w:val="en-US"/>
        </w:rPr>
        <w:t>Kostyuk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I. (2023). Effects of </w:t>
      </w:r>
      <w:proofErr w:type="spellStart"/>
      <w:r w:rsidRPr="00CE2B56">
        <w:rPr>
          <w:rFonts w:ascii="Times New Roman" w:hAnsi="Times New Roman" w:cs="Times New Roman"/>
          <w:lang w:val="en-US"/>
        </w:rPr>
        <w:t>Histomonas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Trichomonas, and </w:t>
      </w:r>
      <w:proofErr w:type="spellStart"/>
      <w:r w:rsidRPr="00CE2B56">
        <w:rPr>
          <w:rFonts w:ascii="Times New Roman" w:hAnsi="Times New Roman" w:cs="Times New Roman"/>
          <w:lang w:val="en-US"/>
        </w:rPr>
        <w:t>Eimeria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Co-infection on Productivity and Macro-</w:t>
      </w:r>
      <w:proofErr w:type="gramStart"/>
      <w:r w:rsidRPr="00CE2B56">
        <w:rPr>
          <w:rFonts w:ascii="Times New Roman" w:hAnsi="Times New Roman" w:cs="Times New Roman"/>
          <w:lang w:val="en-US"/>
        </w:rPr>
        <w:t>morphological</w:t>
      </w:r>
      <w:proofErr w:type="gramEnd"/>
      <w:r w:rsidRPr="00CE2B56">
        <w:rPr>
          <w:rFonts w:ascii="Times New Roman" w:hAnsi="Times New Roman" w:cs="Times New Roman"/>
          <w:lang w:val="en-US"/>
        </w:rPr>
        <w:t xml:space="preserve"> Indicators of Eggs in Laying Hens. </w:t>
      </w:r>
      <w:proofErr w:type="spellStart"/>
      <w:r w:rsidRPr="00CE2B56">
        <w:rPr>
          <w:rFonts w:ascii="Times New Roman" w:hAnsi="Times New Roman" w:cs="Times New Roman"/>
        </w:rPr>
        <w:t>World's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Veterinary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Journal</w:t>
      </w:r>
      <w:proofErr w:type="spellEnd"/>
      <w:r w:rsidRPr="00CE2B56">
        <w:rPr>
          <w:rFonts w:ascii="Times New Roman" w:hAnsi="Times New Roman" w:cs="Times New Roman"/>
        </w:rPr>
        <w:t>, 13(4), 551-560. doi: 10.54203/</w:t>
      </w:r>
      <w:proofErr w:type="gramStart"/>
      <w:r w:rsidRPr="00CE2B56">
        <w:rPr>
          <w:rFonts w:ascii="Times New Roman" w:hAnsi="Times New Roman" w:cs="Times New Roman"/>
        </w:rPr>
        <w:t>scil.2023.wvj</w:t>
      </w:r>
      <w:proofErr w:type="gramEnd"/>
      <w:r w:rsidRPr="00CE2B56">
        <w:rPr>
          <w:rFonts w:ascii="Times New Roman" w:hAnsi="Times New Roman" w:cs="Times New Roman"/>
        </w:rPr>
        <w:t>59.</w:t>
      </w:r>
    </w:p>
    <w:p w:rsidR="001F492A" w:rsidRPr="00CE2B56" w:rsidRDefault="001F492A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  <w:lang w:val="en-US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Bogach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M. V., </w:t>
      </w:r>
      <w:proofErr w:type="spellStart"/>
      <w:r w:rsidRPr="00CE2B56">
        <w:rPr>
          <w:rFonts w:ascii="Times New Roman" w:hAnsi="Times New Roman" w:cs="Times New Roman"/>
          <w:lang w:val="en-US"/>
        </w:rPr>
        <w:t>Paliy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A. P., </w:t>
      </w:r>
      <w:proofErr w:type="spellStart"/>
      <w:r w:rsidRPr="00CE2B56">
        <w:rPr>
          <w:rFonts w:ascii="Times New Roman" w:hAnsi="Times New Roman" w:cs="Times New Roman"/>
          <w:lang w:val="en-US"/>
        </w:rPr>
        <w:t>Horobei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O. O., </w:t>
      </w:r>
      <w:proofErr w:type="spellStart"/>
      <w:r w:rsidRPr="00CE2B56">
        <w:rPr>
          <w:rFonts w:ascii="Times New Roman" w:hAnsi="Times New Roman" w:cs="Times New Roman"/>
          <w:lang w:val="en-US"/>
        </w:rPr>
        <w:t>Perotska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L. V., </w:t>
      </w:r>
      <w:proofErr w:type="spellStart"/>
      <w:r w:rsidRPr="00CE2B56">
        <w:rPr>
          <w:rFonts w:ascii="Times New Roman" w:hAnsi="Times New Roman" w:cs="Times New Roman"/>
          <w:lang w:val="en-US"/>
        </w:rPr>
        <w:t>Kushnir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V. Y., &amp; </w:t>
      </w:r>
      <w:proofErr w:type="spellStart"/>
      <w:r w:rsidRPr="00CE2B56">
        <w:rPr>
          <w:rFonts w:ascii="Times New Roman" w:hAnsi="Times New Roman" w:cs="Times New Roman"/>
          <w:lang w:val="en-US"/>
        </w:rPr>
        <w:t>Bohach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D. M. (2022). </w:t>
      </w:r>
      <w:proofErr w:type="spellStart"/>
      <w:r w:rsidRPr="00CE2B56">
        <w:rPr>
          <w:rFonts w:ascii="Times New Roman" w:hAnsi="Times New Roman" w:cs="Times New Roman"/>
          <w:lang w:val="en-US"/>
        </w:rPr>
        <w:t>Endoparasites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of rabbits (</w:t>
      </w:r>
      <w:proofErr w:type="spellStart"/>
      <w:r w:rsidRPr="00CE2B56">
        <w:rPr>
          <w:rFonts w:ascii="Times New Roman" w:hAnsi="Times New Roman" w:cs="Times New Roman"/>
          <w:lang w:val="en-US"/>
        </w:rPr>
        <w:t>Oryctolagus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cuniculus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2B56">
        <w:rPr>
          <w:rFonts w:ascii="Times New Roman" w:hAnsi="Times New Roman" w:cs="Times New Roman"/>
          <w:lang w:val="en-US"/>
        </w:rPr>
        <w:t>domesticus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) in Southern Ukraine. </w:t>
      </w:r>
      <w:proofErr w:type="spellStart"/>
      <w:r w:rsidRPr="00CE2B56">
        <w:rPr>
          <w:rFonts w:ascii="Times New Roman" w:hAnsi="Times New Roman" w:cs="Times New Roman"/>
          <w:lang w:val="en-US"/>
        </w:rPr>
        <w:t>Biosystems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Diversity, 30(2), 173-178. </w:t>
      </w:r>
      <w:proofErr w:type="spellStart"/>
      <w:r w:rsidRPr="00CE2B56">
        <w:rPr>
          <w:rFonts w:ascii="Times New Roman" w:hAnsi="Times New Roman" w:cs="Times New Roman"/>
          <w:lang w:val="en-US"/>
        </w:rPr>
        <w:t>doi</w:t>
      </w:r>
      <w:proofErr w:type="spellEnd"/>
      <w:r w:rsidRPr="00CE2B56">
        <w:rPr>
          <w:rFonts w:ascii="Times New Roman" w:hAnsi="Times New Roman" w:cs="Times New Roman"/>
          <w:lang w:val="en-US"/>
        </w:rPr>
        <w:t>: 10.15421/012218.</w:t>
      </w:r>
    </w:p>
    <w:p w:rsidR="001F492A" w:rsidRPr="00CE2B56" w:rsidRDefault="008B3DC2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r w:rsidRPr="00CE2B56">
        <w:rPr>
          <w:rFonts w:ascii="Times New Roman" w:hAnsi="Times New Roman" w:cs="Times New Roman"/>
          <w:lang w:val="en-US"/>
        </w:rPr>
        <w:t xml:space="preserve">Opinion of the Scientific Panel on Animal Health and Welfare (AHAW)on a request from the Commission related to “The Impact of the current housing and husbandry systems on the health and welfare of farmed domestic rabbits.”. </w:t>
      </w:r>
      <w:r w:rsidRPr="00CE2B56">
        <w:rPr>
          <w:rFonts w:ascii="Times New Roman" w:hAnsi="Times New Roman" w:cs="Times New Roman"/>
        </w:rPr>
        <w:t xml:space="preserve">EFSA </w:t>
      </w:r>
      <w:proofErr w:type="spellStart"/>
      <w:r w:rsidRPr="00CE2B56">
        <w:rPr>
          <w:rFonts w:ascii="Times New Roman" w:hAnsi="Times New Roman" w:cs="Times New Roman"/>
        </w:rPr>
        <w:t>Journal</w:t>
      </w:r>
      <w:proofErr w:type="spellEnd"/>
      <w:r w:rsidRPr="00CE2B56">
        <w:rPr>
          <w:rFonts w:ascii="Times New Roman" w:hAnsi="Times New Roman" w:cs="Times New Roman"/>
        </w:rPr>
        <w:t>, 3(10), 267. doi: 10.2903/j.efsa.2005.267.</w:t>
      </w:r>
    </w:p>
    <w:p w:rsidR="008B3DC2" w:rsidRPr="00CE2B56" w:rsidRDefault="002F4DEA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Rauterberg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S. L., Bill, J., </w:t>
      </w:r>
      <w:proofErr w:type="spellStart"/>
      <w:r w:rsidRPr="00CE2B56">
        <w:rPr>
          <w:rFonts w:ascii="Times New Roman" w:hAnsi="Times New Roman" w:cs="Times New Roman"/>
          <w:lang w:val="en-US"/>
        </w:rPr>
        <w:t>Kimm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S., Kemper, N., &amp; </w:t>
      </w:r>
      <w:proofErr w:type="spellStart"/>
      <w:r w:rsidRPr="00CE2B56">
        <w:rPr>
          <w:rFonts w:ascii="Times New Roman" w:hAnsi="Times New Roman" w:cs="Times New Roman"/>
          <w:lang w:val="en-US"/>
        </w:rPr>
        <w:t>Fels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M. (2019). Evaluation of Two Different Flooring Designs for Rabbit Housing in Accordance with German Welfare Regulations: Soiling and Mortality. </w:t>
      </w:r>
      <w:proofErr w:type="spellStart"/>
      <w:r w:rsidRPr="00CE2B56">
        <w:rPr>
          <w:rFonts w:ascii="Times New Roman" w:hAnsi="Times New Roman" w:cs="Times New Roman"/>
        </w:rPr>
        <w:t>Agriculture</w:t>
      </w:r>
      <w:proofErr w:type="spellEnd"/>
      <w:r w:rsidRPr="00CE2B56">
        <w:rPr>
          <w:rFonts w:ascii="Times New Roman" w:hAnsi="Times New Roman" w:cs="Times New Roman"/>
        </w:rPr>
        <w:t>, 9(12), 257. doi: 10.3390/agriculture9120257.</w:t>
      </w:r>
    </w:p>
    <w:p w:rsidR="00207B74" w:rsidRPr="00CE2B56" w:rsidRDefault="00207B74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Jekl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V. (2012). Dermatology: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. Belgian International Congress for Small Animal Veterinarians. </w:t>
      </w:r>
      <w:proofErr w:type="spellStart"/>
      <w:r w:rsidRPr="00CE2B56">
        <w:rPr>
          <w:rFonts w:ascii="Times New Roman" w:hAnsi="Times New Roman" w:cs="Times New Roman"/>
        </w:rPr>
        <w:t>Proceedings</w:t>
      </w:r>
      <w:proofErr w:type="spellEnd"/>
      <w:r w:rsidRPr="00CE2B56">
        <w:rPr>
          <w:rFonts w:ascii="Times New Roman" w:hAnsi="Times New Roman" w:cs="Times New Roman"/>
        </w:rPr>
        <w:t>. 2012: BSAVA.</w:t>
      </w:r>
    </w:p>
    <w:p w:rsidR="00F576F6" w:rsidRPr="00CE2B56" w:rsidRDefault="00F576F6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Lühken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Sally &amp; Bill, Joana &amp; </w:t>
      </w:r>
      <w:proofErr w:type="spellStart"/>
      <w:r w:rsidRPr="00CE2B56">
        <w:rPr>
          <w:rFonts w:ascii="Times New Roman" w:hAnsi="Times New Roman" w:cs="Times New Roman"/>
          <w:lang w:val="en-US"/>
        </w:rPr>
        <w:t>Kimm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Sarah &amp; Kemper, Nicole &amp; </w:t>
      </w:r>
      <w:proofErr w:type="spellStart"/>
      <w:r w:rsidRPr="00CE2B56">
        <w:rPr>
          <w:rFonts w:ascii="Times New Roman" w:hAnsi="Times New Roman" w:cs="Times New Roman"/>
          <w:lang w:val="en-US"/>
        </w:rPr>
        <w:t>Fels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Michaela. (2021). Health, performance and soiling of breeding does and their kits kept in two different housing systems on a German rabbit farm. </w:t>
      </w:r>
      <w:proofErr w:type="spellStart"/>
      <w:r w:rsidRPr="00CE2B56">
        <w:rPr>
          <w:rFonts w:ascii="Times New Roman" w:hAnsi="Times New Roman" w:cs="Times New Roman"/>
        </w:rPr>
        <w:t>World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Rabbit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Science</w:t>
      </w:r>
      <w:proofErr w:type="spellEnd"/>
      <w:r w:rsidRPr="00CE2B56">
        <w:rPr>
          <w:rFonts w:ascii="Times New Roman" w:hAnsi="Times New Roman" w:cs="Times New Roman"/>
        </w:rPr>
        <w:t>. 29. 169. 10.4995/wrs.2021.13266.</w:t>
      </w:r>
    </w:p>
    <w:p w:rsidR="00F576F6" w:rsidRPr="00CE2B56" w:rsidRDefault="00F576F6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Mancinelli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E. (2015).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is in rabbits: an under-</w:t>
      </w:r>
      <w:proofErr w:type="spellStart"/>
      <w:r w:rsidRPr="00CE2B56">
        <w:rPr>
          <w:rFonts w:ascii="Times New Roman" w:hAnsi="Times New Roman" w:cs="Times New Roman"/>
          <w:lang w:val="en-US"/>
        </w:rPr>
        <w:t>recognised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problem. </w:t>
      </w:r>
      <w:proofErr w:type="spellStart"/>
      <w:r w:rsidRPr="00CE2B56">
        <w:rPr>
          <w:rFonts w:ascii="Times New Roman" w:hAnsi="Times New Roman" w:cs="Times New Roman"/>
        </w:rPr>
        <w:t>Vet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Times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archives</w:t>
      </w:r>
      <w:proofErr w:type="spellEnd"/>
      <w:r w:rsidRPr="00CE2B56">
        <w:rPr>
          <w:rFonts w:ascii="Times New Roman" w:hAnsi="Times New Roman" w:cs="Times New Roman"/>
        </w:rPr>
        <w:t>., 45(8).</w:t>
      </w:r>
    </w:p>
    <w:p w:rsidR="00F576F6" w:rsidRPr="00CE2B56" w:rsidRDefault="00231536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  <w:lang w:val="en-US"/>
        </w:rPr>
      </w:pPr>
      <w:r w:rsidRPr="00CE2B56">
        <w:rPr>
          <w:rFonts w:ascii="Times New Roman" w:hAnsi="Times New Roman" w:cs="Times New Roman"/>
          <w:lang w:val="en-US"/>
        </w:rPr>
        <w:t xml:space="preserve">Olivas, I., Torres, A. G., &amp; </w:t>
      </w:r>
      <w:proofErr w:type="spellStart"/>
      <w:r w:rsidRPr="00CE2B56">
        <w:rPr>
          <w:rFonts w:ascii="Times New Roman" w:hAnsi="Times New Roman" w:cs="Times New Roman"/>
          <w:lang w:val="en-US"/>
        </w:rPr>
        <w:t>Villagrá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A. (2013). Development of a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score in breeding does using clustering methods. </w:t>
      </w:r>
      <w:proofErr w:type="gramStart"/>
      <w:r w:rsidRPr="00CE2B56">
        <w:rPr>
          <w:rFonts w:ascii="Times New Roman" w:hAnsi="Times New Roman" w:cs="Times New Roman"/>
          <w:lang w:val="en-US"/>
        </w:rPr>
        <w:t>Animal :</w:t>
      </w:r>
      <w:proofErr w:type="gramEnd"/>
      <w:r w:rsidRPr="00CE2B56">
        <w:rPr>
          <w:rFonts w:ascii="Times New Roman" w:hAnsi="Times New Roman" w:cs="Times New Roman"/>
          <w:lang w:val="en-US"/>
        </w:rPr>
        <w:t xml:space="preserve"> an international journal of animal bioscience, 7(6), 1011–1016. </w:t>
      </w:r>
      <w:hyperlink r:id="rId7" w:history="1">
        <w:r w:rsidRPr="00CE2B56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https://doi.org/10.1017/S1751731112002509</w:t>
        </w:r>
      </w:hyperlink>
    </w:p>
    <w:p w:rsidR="00F576F6" w:rsidRPr="00CE2B56" w:rsidRDefault="00D27478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Ruchti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S., Meier, A. R., </w:t>
      </w:r>
      <w:proofErr w:type="spellStart"/>
      <w:r w:rsidRPr="00CE2B56">
        <w:rPr>
          <w:rFonts w:ascii="Times New Roman" w:hAnsi="Times New Roman" w:cs="Times New Roman"/>
          <w:lang w:val="en-US"/>
        </w:rPr>
        <w:t>Würbel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H., </w:t>
      </w:r>
      <w:proofErr w:type="spellStart"/>
      <w:r w:rsidRPr="00CE2B56">
        <w:rPr>
          <w:rFonts w:ascii="Times New Roman" w:hAnsi="Times New Roman" w:cs="Times New Roman"/>
          <w:lang w:val="en-US"/>
        </w:rPr>
        <w:t>Kratzer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G., </w:t>
      </w:r>
      <w:proofErr w:type="spellStart"/>
      <w:r w:rsidRPr="00CE2B56">
        <w:rPr>
          <w:rFonts w:ascii="Times New Roman" w:hAnsi="Times New Roman" w:cs="Times New Roman"/>
          <w:lang w:val="en-US"/>
        </w:rPr>
        <w:t>Gebhardt-Henrich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S. G., &amp; </w:t>
      </w:r>
      <w:proofErr w:type="spellStart"/>
      <w:r w:rsidRPr="00CE2B56">
        <w:rPr>
          <w:rFonts w:ascii="Times New Roman" w:hAnsi="Times New Roman" w:cs="Times New Roman"/>
          <w:lang w:val="en-US"/>
        </w:rPr>
        <w:t>Hartnack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S. (2018).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in group housed rabbit does in Switzerland-Prevalence, severity and risk factors. </w:t>
      </w:r>
      <w:proofErr w:type="spellStart"/>
      <w:r w:rsidRPr="00CE2B56">
        <w:rPr>
          <w:rFonts w:ascii="Times New Roman" w:hAnsi="Times New Roman" w:cs="Times New Roman"/>
        </w:rPr>
        <w:t>Preventive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veterinary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medicine</w:t>
      </w:r>
      <w:proofErr w:type="spellEnd"/>
      <w:r w:rsidRPr="00CE2B56">
        <w:rPr>
          <w:rFonts w:ascii="Times New Roman" w:hAnsi="Times New Roman" w:cs="Times New Roman"/>
        </w:rPr>
        <w:t xml:space="preserve">, 158, 114–121. </w:t>
      </w:r>
      <w:hyperlink r:id="rId8" w:history="1">
        <w:r w:rsidRPr="00CE2B56">
          <w:rPr>
            <w:rStyle w:val="a3"/>
            <w:rFonts w:ascii="Times New Roman" w:hAnsi="Times New Roman" w:cs="Times New Roman"/>
            <w:color w:val="auto"/>
            <w:u w:val="none"/>
          </w:rPr>
          <w:t>https://doi.org/10.1016/j.prevetmed.2018.06.011</w:t>
        </w:r>
      </w:hyperlink>
    </w:p>
    <w:p w:rsidR="00BC7FED" w:rsidRPr="00CE2B56" w:rsidRDefault="00BC7FED" w:rsidP="00CE2B56">
      <w:pPr>
        <w:pStyle w:val="a4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Praag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E.V. (2014).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>, a difficult problem in rabbits… MediRabbit.http://www.medirabbit.com/EN/Skin_diseases/Mechanical/Pod/Pododerma_fr.pdf</w:t>
      </w:r>
    </w:p>
    <w:p w:rsidR="00F576F6" w:rsidRPr="00CE2B56" w:rsidRDefault="004666C2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Bohach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Olena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CE2B56">
        <w:rPr>
          <w:rFonts w:ascii="Times New Roman" w:hAnsi="Times New Roman" w:cs="Times New Roman"/>
          <w:lang w:val="en-US"/>
        </w:rPr>
        <w:t>Bogach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Mykola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CE2B56">
        <w:rPr>
          <w:rFonts w:ascii="Times New Roman" w:hAnsi="Times New Roman" w:cs="Times New Roman"/>
          <w:lang w:val="en-US"/>
        </w:rPr>
        <w:t>Panikar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Ihor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CE2B56">
        <w:rPr>
          <w:rFonts w:ascii="Times New Roman" w:hAnsi="Times New Roman" w:cs="Times New Roman"/>
          <w:lang w:val="en-US"/>
        </w:rPr>
        <w:t>Antipov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Anatoliy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CE2B56">
        <w:rPr>
          <w:rFonts w:ascii="Times New Roman" w:hAnsi="Times New Roman" w:cs="Times New Roman"/>
          <w:lang w:val="en-US"/>
        </w:rPr>
        <w:t>Goncharenko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E2B56">
        <w:rPr>
          <w:rFonts w:ascii="Times New Roman" w:hAnsi="Times New Roman" w:cs="Times New Roman"/>
          <w:lang w:val="en-US"/>
        </w:rPr>
        <w:t>Volodymyr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. (2023). Prevalence of Intestinal Protozoa in Pigs of Northern Black Sea Region. </w:t>
      </w:r>
      <w:proofErr w:type="spellStart"/>
      <w:r w:rsidRPr="00CE2B56">
        <w:rPr>
          <w:rFonts w:ascii="Times New Roman" w:hAnsi="Times New Roman" w:cs="Times New Roman"/>
        </w:rPr>
        <w:t>World's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Veterinary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Journal</w:t>
      </w:r>
      <w:proofErr w:type="spellEnd"/>
      <w:r w:rsidRPr="00CE2B56">
        <w:rPr>
          <w:rFonts w:ascii="Times New Roman" w:hAnsi="Times New Roman" w:cs="Times New Roman"/>
        </w:rPr>
        <w:t>. 8. 310-317. 10.54203/</w:t>
      </w:r>
      <w:proofErr w:type="gramStart"/>
      <w:r w:rsidRPr="00CE2B56">
        <w:rPr>
          <w:rFonts w:ascii="Times New Roman" w:hAnsi="Times New Roman" w:cs="Times New Roman"/>
        </w:rPr>
        <w:t>scil.2023.wvj</w:t>
      </w:r>
      <w:proofErr w:type="gramEnd"/>
      <w:r w:rsidRPr="00CE2B56">
        <w:rPr>
          <w:rFonts w:ascii="Times New Roman" w:hAnsi="Times New Roman" w:cs="Times New Roman"/>
        </w:rPr>
        <w:t>33.</w:t>
      </w:r>
    </w:p>
    <w:p w:rsidR="00F576F6" w:rsidRPr="00CE2B56" w:rsidRDefault="004666C2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Rosell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J. M., &amp; de la Fuente, L. F. (2009). Culling and mortality in breeding rabbits. </w:t>
      </w:r>
      <w:proofErr w:type="spellStart"/>
      <w:r w:rsidRPr="00CE2B56">
        <w:rPr>
          <w:rFonts w:ascii="Times New Roman" w:hAnsi="Times New Roman" w:cs="Times New Roman"/>
        </w:rPr>
        <w:t>Preventive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veterinary</w:t>
      </w:r>
      <w:proofErr w:type="spellEnd"/>
      <w:r w:rsidRPr="00CE2B56">
        <w:rPr>
          <w:rFonts w:ascii="Times New Roman" w:hAnsi="Times New Roman" w:cs="Times New Roman"/>
        </w:rPr>
        <w:t xml:space="preserve"> </w:t>
      </w:r>
      <w:proofErr w:type="spellStart"/>
      <w:r w:rsidRPr="00CE2B56">
        <w:rPr>
          <w:rFonts w:ascii="Times New Roman" w:hAnsi="Times New Roman" w:cs="Times New Roman"/>
        </w:rPr>
        <w:t>medicine</w:t>
      </w:r>
      <w:proofErr w:type="spellEnd"/>
      <w:r w:rsidRPr="00CE2B56">
        <w:rPr>
          <w:rFonts w:ascii="Times New Roman" w:hAnsi="Times New Roman" w:cs="Times New Roman"/>
        </w:rPr>
        <w:t xml:space="preserve">, 88(2), 120–127. </w:t>
      </w:r>
      <w:hyperlink r:id="rId9" w:history="1">
        <w:r w:rsidRPr="00CE2B56">
          <w:rPr>
            <w:rStyle w:val="a3"/>
            <w:rFonts w:ascii="Times New Roman" w:hAnsi="Times New Roman" w:cs="Times New Roman"/>
            <w:color w:val="auto"/>
            <w:u w:val="none"/>
          </w:rPr>
          <w:t>https://doi.org/10.1016/j.prevetmed.2008.08.003</w:t>
        </w:r>
      </w:hyperlink>
      <w:r w:rsidRPr="00CE2B56">
        <w:rPr>
          <w:rFonts w:ascii="Times New Roman" w:hAnsi="Times New Roman" w:cs="Times New Roman"/>
          <w:lang w:val="en-US"/>
        </w:rPr>
        <w:t>.</w:t>
      </w:r>
    </w:p>
    <w:p w:rsidR="00F576F6" w:rsidRPr="00CE2B56" w:rsidRDefault="004666C2" w:rsidP="00CE2B56">
      <w:pPr>
        <w:pStyle w:val="a4"/>
        <w:numPr>
          <w:ilvl w:val="0"/>
          <w:numId w:val="2"/>
        </w:numPr>
        <w:spacing w:after="0"/>
        <w:ind w:left="426" w:hanging="66"/>
        <w:jc w:val="both"/>
        <w:rPr>
          <w:rFonts w:ascii="Times New Roman" w:hAnsi="Times New Roman" w:cs="Times New Roman"/>
          <w:lang w:val="en-US"/>
        </w:rPr>
      </w:pPr>
      <w:proofErr w:type="spellStart"/>
      <w:r w:rsidRPr="00CE2B56">
        <w:rPr>
          <w:rFonts w:ascii="Times New Roman" w:hAnsi="Times New Roman" w:cs="Times New Roman"/>
          <w:lang w:val="en-US"/>
        </w:rPr>
        <w:t>Witherell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, M. (2022). </w:t>
      </w:r>
      <w:proofErr w:type="spellStart"/>
      <w:r w:rsidRPr="00CE2B56">
        <w:rPr>
          <w:rFonts w:ascii="Times New Roman" w:hAnsi="Times New Roman" w:cs="Times New Roman"/>
          <w:lang w:val="en-US"/>
        </w:rPr>
        <w:t>Pododermatitis</w:t>
      </w:r>
      <w:proofErr w:type="spellEnd"/>
      <w:r w:rsidRPr="00CE2B56">
        <w:rPr>
          <w:rFonts w:ascii="Times New Roman" w:hAnsi="Times New Roman" w:cs="Times New Roman"/>
          <w:lang w:val="en-US"/>
        </w:rPr>
        <w:t xml:space="preserve"> in Rabbits. </w:t>
      </w:r>
      <w:proofErr w:type="spellStart"/>
      <w:r w:rsidRPr="00CE2B56">
        <w:rPr>
          <w:rFonts w:ascii="Times New Roman" w:hAnsi="Times New Roman" w:cs="Times New Roman"/>
          <w:lang w:val="en-US"/>
        </w:rPr>
        <w:t>PetMd</w:t>
      </w:r>
      <w:proofErr w:type="spellEnd"/>
      <w:r w:rsidRPr="00CE2B56">
        <w:rPr>
          <w:rFonts w:ascii="Times New Roman" w:hAnsi="Times New Roman" w:cs="Times New Roman"/>
          <w:lang w:val="en-US"/>
        </w:rPr>
        <w:t>. https://www.petmd.com/rabbit/conditions/skin/pododermatitis-rabbits.</w:t>
      </w:r>
    </w:p>
    <w:sectPr w:rsidR="00F576F6" w:rsidRPr="00CE2B56" w:rsidSect="006473CB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90" w:rsidRDefault="00FA4E90" w:rsidP="00E815F4">
      <w:pPr>
        <w:spacing w:after="0" w:line="240" w:lineRule="auto"/>
      </w:pPr>
      <w:r>
        <w:separator/>
      </w:r>
    </w:p>
  </w:endnote>
  <w:endnote w:type="continuationSeparator" w:id="0">
    <w:p w:rsidR="00FA4E90" w:rsidRDefault="00FA4E90" w:rsidP="00E8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90" w:rsidRDefault="00FA4E90" w:rsidP="00E815F4">
      <w:pPr>
        <w:spacing w:after="0" w:line="240" w:lineRule="auto"/>
      </w:pPr>
      <w:r>
        <w:separator/>
      </w:r>
    </w:p>
  </w:footnote>
  <w:footnote w:type="continuationSeparator" w:id="0">
    <w:p w:rsidR="00FA4E90" w:rsidRDefault="00FA4E90" w:rsidP="00E8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F4" w:rsidRPr="00B86DC7" w:rsidRDefault="00E815F4" w:rsidP="00E815F4">
    <w:pPr>
      <w:pStyle w:val="a5"/>
      <w:jc w:val="center"/>
      <w:rPr>
        <w:rFonts w:ascii="Times New Roman" w:hAnsi="Times New Roman" w:cs="Times New Roman"/>
      </w:rPr>
    </w:pPr>
    <w:r w:rsidRPr="00B86DC7">
      <w:rPr>
        <w:rFonts w:ascii="Times New Roman" w:hAnsi="Times New Roman" w:cs="Times New Roman"/>
      </w:rPr>
      <w:t>А</w:t>
    </w:r>
    <w:proofErr w:type="spellStart"/>
    <w:r w:rsidRPr="00B86DC7">
      <w:rPr>
        <w:rFonts w:ascii="Times New Roman" w:hAnsi="Times New Roman" w:cs="Times New Roman"/>
        <w:lang w:val="en-US"/>
      </w:rPr>
      <w:t>grarian</w:t>
    </w:r>
    <w:proofErr w:type="spellEnd"/>
    <w:r w:rsidRPr="00B86DC7">
      <w:rPr>
        <w:rFonts w:ascii="Times New Roman" w:hAnsi="Times New Roman" w:cs="Times New Roman"/>
        <w:lang w:val="en-US"/>
      </w:rPr>
      <w:t xml:space="preserve"> Bulletin Black Sea Littoral. 2024, Issue 110</w:t>
    </w:r>
  </w:p>
  <w:p w:rsidR="00E815F4" w:rsidRDefault="00E815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16DA"/>
    <w:multiLevelType w:val="hybridMultilevel"/>
    <w:tmpl w:val="CF84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52E1"/>
    <w:multiLevelType w:val="hybridMultilevel"/>
    <w:tmpl w:val="C7FE05D0"/>
    <w:lvl w:ilvl="0" w:tplc="8C169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34"/>
    <w:rsid w:val="000B3B1E"/>
    <w:rsid w:val="001F492A"/>
    <w:rsid w:val="00207B74"/>
    <w:rsid w:val="00231536"/>
    <w:rsid w:val="002F3BCF"/>
    <w:rsid w:val="002F4DEA"/>
    <w:rsid w:val="004666C2"/>
    <w:rsid w:val="0052616B"/>
    <w:rsid w:val="00565F6C"/>
    <w:rsid w:val="00645B2A"/>
    <w:rsid w:val="00720200"/>
    <w:rsid w:val="00744FA6"/>
    <w:rsid w:val="007B7984"/>
    <w:rsid w:val="00854754"/>
    <w:rsid w:val="00890BEA"/>
    <w:rsid w:val="008B3DC2"/>
    <w:rsid w:val="00A34E18"/>
    <w:rsid w:val="00AF4621"/>
    <w:rsid w:val="00B40BC9"/>
    <w:rsid w:val="00BC7FED"/>
    <w:rsid w:val="00C67AE3"/>
    <w:rsid w:val="00CE2B56"/>
    <w:rsid w:val="00D27478"/>
    <w:rsid w:val="00E32734"/>
    <w:rsid w:val="00E35B31"/>
    <w:rsid w:val="00E815F4"/>
    <w:rsid w:val="00F576F6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CF81-C588-40B0-9A2B-AF57284C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7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547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5F4"/>
  </w:style>
  <w:style w:type="paragraph" w:styleId="a7">
    <w:name w:val="footer"/>
    <w:basedOn w:val="a"/>
    <w:link w:val="a8"/>
    <w:uiPriority w:val="99"/>
    <w:unhideWhenUsed/>
    <w:rsid w:val="00E8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5F4"/>
  </w:style>
  <w:style w:type="character" w:customStyle="1" w:styleId="hwtze">
    <w:name w:val="hwtze"/>
    <w:basedOn w:val="a0"/>
    <w:rsid w:val="00B4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revetmed.2018.06.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7/S17517311120025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revetmed.2008.08.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dcterms:created xsi:type="dcterms:W3CDTF">2022-08-21T14:17:00Z</dcterms:created>
  <dcterms:modified xsi:type="dcterms:W3CDTF">2025-02-21T18:00:00Z</dcterms:modified>
</cp:coreProperties>
</file>