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20080D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0080D">
        <w:rPr>
          <w:rFonts w:ascii="Times New Roman" w:hAnsi="Times New Roman" w:cs="Times New Roman"/>
          <w:b/>
          <w:lang w:val="en-US"/>
        </w:rPr>
        <w:t xml:space="preserve">UDC </w:t>
      </w:r>
      <w:r w:rsidR="00155D25" w:rsidRPr="0020080D">
        <w:rPr>
          <w:rFonts w:ascii="Times New Roman" w:hAnsi="Times New Roman" w:cs="Times New Roman"/>
          <w:b/>
          <w:bCs/>
          <w:lang w:val="en-US"/>
        </w:rPr>
        <w:t>636.</w:t>
      </w:r>
      <w:proofErr w:type="gramStart"/>
      <w:r w:rsidR="00155D25" w:rsidRPr="0020080D">
        <w:rPr>
          <w:rFonts w:ascii="Times New Roman" w:hAnsi="Times New Roman" w:cs="Times New Roman"/>
          <w:b/>
          <w:bCs/>
          <w:lang w:val="en-US"/>
        </w:rPr>
        <w:t>09.[</w:t>
      </w:r>
      <w:proofErr w:type="gramEnd"/>
      <w:r w:rsidR="00155D25" w:rsidRPr="0020080D">
        <w:rPr>
          <w:rFonts w:ascii="Times New Roman" w:hAnsi="Times New Roman" w:cs="Times New Roman"/>
          <w:b/>
          <w:bCs/>
          <w:lang w:val="en-US"/>
        </w:rPr>
        <w:t>636.2.:616.995-085]</w:t>
      </w:r>
    </w:p>
    <w:p w:rsidR="00155D25" w:rsidRPr="00C672E8" w:rsidRDefault="00155D25" w:rsidP="00155D25">
      <w:pPr>
        <w:pStyle w:val="a8"/>
        <w:jc w:val="center"/>
        <w:rPr>
          <w:rFonts w:ascii="Times New Roman" w:hAnsi="Times New Roman" w:cs="Times New Roman"/>
          <w:b/>
          <w:shd w:val="clear" w:color="auto" w:fill="FFFFFF"/>
          <w:lang w:val="uk-UA"/>
        </w:rPr>
      </w:pP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The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influence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of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fasciulous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invasion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on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the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reproductive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function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and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state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of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the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immune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system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of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cows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at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different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invasion</w:t>
      </w:r>
      <w:proofErr w:type="spellEnd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proofErr w:type="spellStart"/>
      <w:r w:rsidRPr="00C672E8">
        <w:rPr>
          <w:rFonts w:ascii="Times New Roman" w:hAnsi="Times New Roman" w:cs="Times New Roman"/>
          <w:b/>
          <w:shd w:val="clear" w:color="auto" w:fill="FFFFFF"/>
          <w:lang w:val="uk-UA"/>
        </w:rPr>
        <w:t>intensities</w:t>
      </w:r>
      <w:proofErr w:type="spellEnd"/>
    </w:p>
    <w:p w:rsidR="009A4E40" w:rsidRPr="002E1557" w:rsidRDefault="009A4E40" w:rsidP="009A4E40">
      <w:pPr>
        <w:spacing w:after="0" w:line="240" w:lineRule="auto"/>
        <w:rPr>
          <w:rFonts w:ascii="Times New Roman" w:hAnsi="Times New Roman" w:cs="Times New Roman"/>
          <w:iCs/>
          <w:lang w:val="uk-UA"/>
        </w:rPr>
      </w:pPr>
    </w:p>
    <w:p w:rsidR="00155D25" w:rsidRPr="00155D25" w:rsidRDefault="00155D25" w:rsidP="00155D25">
      <w:pPr>
        <w:pStyle w:val="a8"/>
        <w:jc w:val="center"/>
        <w:rPr>
          <w:rFonts w:ascii="Times New Roman" w:hAnsi="Times New Roman" w:cs="Times New Roman"/>
          <w:b/>
          <w:shd w:val="clear" w:color="auto" w:fill="FFFFFF"/>
          <w:lang w:val="uk-UA"/>
        </w:rPr>
      </w:pPr>
      <w:r w:rsidRPr="00155D25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A. </w:t>
      </w:r>
      <w:proofErr w:type="spellStart"/>
      <w:r w:rsidRPr="00155D25">
        <w:rPr>
          <w:rFonts w:ascii="Times New Roman" w:hAnsi="Times New Roman" w:cs="Times New Roman"/>
          <w:b/>
          <w:shd w:val="clear" w:color="auto" w:fill="FFFFFF"/>
          <w:lang w:val="uk-UA"/>
        </w:rPr>
        <w:t>Hud</w:t>
      </w:r>
      <w:proofErr w:type="spellEnd"/>
      <w:r w:rsidRPr="00155D25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, </w:t>
      </w:r>
      <w:proofErr w:type="spellStart"/>
      <w:r w:rsidRPr="00155D25">
        <w:rPr>
          <w:rFonts w:ascii="Times New Roman" w:hAnsi="Times New Roman" w:cs="Times New Roman"/>
          <w:b/>
          <w:shd w:val="clear" w:color="auto" w:fill="FFFFFF"/>
          <w:lang w:val="uk-UA"/>
        </w:rPr>
        <w:t>Yu.Dovhii</w:t>
      </w:r>
      <w:proofErr w:type="spellEnd"/>
    </w:p>
    <w:p w:rsidR="009A4E40" w:rsidRPr="002E1557" w:rsidRDefault="009A4E40" w:rsidP="009A4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155D25" w:rsidRDefault="00155D25" w:rsidP="00155D25">
      <w:pPr>
        <w:spacing w:after="0" w:line="240" w:lineRule="auto"/>
        <w:rPr>
          <w:rFonts w:ascii="Times New Roman" w:hAnsi="Times New Roman" w:cs="Times New Roman"/>
          <w:i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hd w:val="clear" w:color="auto" w:fill="FFFFFF"/>
          <w:lang w:val="uk-UA"/>
        </w:rPr>
        <w:t>.</w:t>
      </w:r>
    </w:p>
    <w:p w:rsidR="00155D25" w:rsidRDefault="00155D25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hd w:val="clear" w:color="auto" w:fill="FFFFFF"/>
          <w:lang w:val="uk-UA"/>
        </w:rPr>
      </w:pP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 w:eastAsia="ru-RU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Adediran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O.A., </w:t>
      </w:r>
      <w:proofErr w:type="spellStart"/>
      <w:r w:rsidRPr="0020080D">
        <w:rPr>
          <w:rFonts w:ascii="Times New Roman" w:hAnsi="Times New Roman" w:cs="Times New Roman"/>
          <w:lang w:val="en-US"/>
        </w:rPr>
        <w:t>Adebiyi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A.I., &amp; </w:t>
      </w:r>
      <w:proofErr w:type="spellStart"/>
      <w:r w:rsidRPr="0020080D">
        <w:rPr>
          <w:rFonts w:ascii="Times New Roman" w:hAnsi="Times New Roman" w:cs="Times New Roman"/>
          <w:lang w:val="en-US"/>
        </w:rPr>
        <w:t>Uwalaka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E.C.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2014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>.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 xml:space="preserve">Prevalence of </w:t>
      </w:r>
      <w:proofErr w:type="spellStart"/>
      <w:r w:rsidRPr="0020080D">
        <w:rPr>
          <w:rFonts w:ascii="Times New Roman" w:hAnsi="Times New Roman" w:cs="Times New Roman"/>
          <w:i/>
          <w:iCs/>
          <w:lang w:val="en-US"/>
        </w:rPr>
        <w:t>Fasciola</w:t>
      </w:r>
      <w:proofErr w:type="spellEnd"/>
      <w:r w:rsidRPr="0020080D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 xml:space="preserve">species in ruminants under extensive management system in Ibadan southwestern Nigeria. </w:t>
      </w:r>
      <w:r w:rsidRPr="0020080D">
        <w:rPr>
          <w:rFonts w:ascii="Times New Roman" w:hAnsi="Times New Roman" w:cs="Times New Roman"/>
          <w:i/>
          <w:lang w:val="en-US"/>
        </w:rPr>
        <w:t>African journal of medicine and medical sciences</w:t>
      </w:r>
      <w:r w:rsidRPr="0020080D">
        <w:rPr>
          <w:rFonts w:ascii="Times New Roman" w:hAnsi="Times New Roman" w:cs="Times New Roman"/>
          <w:i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43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137–141.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 w:eastAsia="ru-RU"/>
        </w:rPr>
      </w:pPr>
      <w:proofErr w:type="spellStart"/>
      <w:r w:rsidRPr="0020080D">
        <w:rPr>
          <w:rFonts w:ascii="Times New Roman" w:hAnsi="Times New Roman" w:cs="Times New Roman"/>
          <w:lang w:val="en-US" w:eastAsia="ru-RU"/>
        </w:rPr>
        <w:t>Dovhii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>,</w:t>
      </w:r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Yu.Yu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>.,</w:t>
      </w:r>
      <w:r w:rsidRPr="0020080D">
        <w:rPr>
          <w:rFonts w:ascii="Times New Roman" w:hAnsi="Times New Roman" w:cs="Times New Roman"/>
          <w:lang w:val="en-US"/>
        </w:rPr>
        <w:t xml:space="preserve"> &amp;</w:t>
      </w:r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Zhytova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>,</w:t>
      </w:r>
      <w:r w:rsidRPr="0020080D">
        <w:rPr>
          <w:rFonts w:ascii="Times New Roman" w:hAnsi="Times New Roman" w:cs="Times New Roman"/>
          <w:lang w:val="en-US" w:eastAsia="ru-RU"/>
        </w:rPr>
        <w:t xml:space="preserve"> O.P. </w:t>
      </w:r>
      <w:r w:rsidRPr="0020080D">
        <w:rPr>
          <w:rFonts w:ascii="Times New Roman" w:hAnsi="Times New Roman" w:cs="Times New Roman"/>
          <w:lang w:val="uk-UA" w:eastAsia="ru-RU"/>
        </w:rPr>
        <w:t>(</w:t>
      </w:r>
      <w:r w:rsidRPr="0020080D">
        <w:rPr>
          <w:rFonts w:ascii="Times New Roman" w:hAnsi="Times New Roman" w:cs="Times New Roman"/>
          <w:lang w:val="en-US" w:eastAsia="ru-RU"/>
        </w:rPr>
        <w:t>1999</w:t>
      </w:r>
      <w:r w:rsidRPr="0020080D">
        <w:rPr>
          <w:rFonts w:ascii="Times New Roman" w:hAnsi="Times New Roman" w:cs="Times New Roman"/>
          <w:lang w:val="uk-UA" w:eastAsia="ru-RU"/>
        </w:rPr>
        <w:t>)</w:t>
      </w:r>
      <w:r w:rsidRPr="0020080D">
        <w:rPr>
          <w:rFonts w:ascii="Times New Roman" w:hAnsi="Times New Roman" w:cs="Times New Roman"/>
          <w:lang w:val="en-US" w:eastAsia="ru-RU"/>
        </w:rPr>
        <w:t xml:space="preserve">.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Osoblyvosti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epizootolohii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fastsiolozu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v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zoni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Tsentralnoho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Polissia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Ukrainy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 w:eastAsia="ru-RU"/>
        </w:rPr>
        <w:t>Tvarynnytstvo</w:t>
      </w:r>
      <w:proofErr w:type="spellEnd"/>
      <w:r w:rsidRPr="0020080D">
        <w:rPr>
          <w:rFonts w:ascii="Times New Roman" w:hAnsi="Times New Roman" w:cs="Times New Roman"/>
          <w:i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 w:eastAsia="ru-RU"/>
        </w:rPr>
        <w:t>Ukrainy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>,</w:t>
      </w:r>
      <w:r w:rsidRPr="0020080D">
        <w:rPr>
          <w:rFonts w:ascii="Times New Roman" w:hAnsi="Times New Roman" w:cs="Times New Roman"/>
          <w:lang w:val="en-US" w:eastAsia="ru-RU"/>
        </w:rPr>
        <w:t xml:space="preserve"> 5/6</w:t>
      </w:r>
      <w:r w:rsidRPr="0020080D">
        <w:rPr>
          <w:rFonts w:ascii="Times New Roman" w:hAnsi="Times New Roman" w:cs="Times New Roman"/>
          <w:lang w:val="uk-UA" w:eastAsia="ru-RU"/>
        </w:rPr>
        <w:t>,</w:t>
      </w:r>
      <w:r w:rsidRPr="0020080D">
        <w:rPr>
          <w:rFonts w:ascii="Times New Roman" w:hAnsi="Times New Roman" w:cs="Times New Roman"/>
          <w:lang w:val="en-US" w:eastAsia="ru-RU"/>
        </w:rPr>
        <w:t xml:space="preserve"> 22.</w:t>
      </w:r>
      <w:r w:rsidRPr="0020080D">
        <w:rPr>
          <w:rFonts w:ascii="Times New Roman" w:hAnsi="Times New Roman" w:cs="Times New Roman"/>
          <w:lang w:val="uk-UA" w:eastAsia="ru-RU"/>
        </w:rPr>
        <w:t xml:space="preserve"> </w:t>
      </w:r>
      <w:r w:rsidRPr="0020080D">
        <w:rPr>
          <w:rFonts w:ascii="Times New Roman" w:hAnsi="Times New Roman" w:cs="Times New Roman"/>
          <w:shd w:val="clear" w:color="auto" w:fill="FFFFFF"/>
        </w:rPr>
        <w:t>[</w:t>
      </w:r>
      <w:proofErr w:type="spellStart"/>
      <w:r w:rsidRPr="0020080D">
        <w:rPr>
          <w:rFonts w:ascii="Times New Roman" w:hAnsi="Times New Roman" w:cs="Times New Roman"/>
          <w:shd w:val="clear" w:color="auto" w:fill="FFFFFF"/>
        </w:rPr>
        <w:t>In</w:t>
      </w:r>
      <w:proofErr w:type="spellEnd"/>
      <w:r w:rsidRPr="0020080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20080D">
        <w:rPr>
          <w:rFonts w:ascii="Times New Roman" w:hAnsi="Times New Roman" w:cs="Times New Roman"/>
          <w:shd w:val="clear" w:color="auto" w:fill="FFFFFF"/>
        </w:rPr>
        <w:t>Ukrainian</w:t>
      </w:r>
      <w:proofErr w:type="spellEnd"/>
      <w:r w:rsidRPr="0020080D">
        <w:rPr>
          <w:rFonts w:ascii="Times New Roman" w:hAnsi="Times New Roman" w:cs="Times New Roman"/>
          <w:shd w:val="clear" w:color="auto" w:fill="FFFFFF"/>
        </w:rPr>
        <w:t>].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 w:eastAsia="ru-RU"/>
        </w:rPr>
      </w:pPr>
      <w:proofErr w:type="spellStart"/>
      <w:r w:rsidRPr="0020080D">
        <w:rPr>
          <w:rFonts w:ascii="Times New Roman" w:hAnsi="Times New Roman" w:cs="Times New Roman"/>
          <w:lang w:val="en-US" w:eastAsia="ru-RU"/>
        </w:rPr>
        <w:t>Dakhno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>,</w:t>
      </w:r>
      <w:r w:rsidRPr="0020080D">
        <w:rPr>
          <w:rFonts w:ascii="Times New Roman" w:hAnsi="Times New Roman" w:cs="Times New Roman"/>
          <w:lang w:val="en-US" w:eastAsia="ru-RU"/>
        </w:rPr>
        <w:t xml:space="preserve"> I.S.</w:t>
      </w:r>
      <w:r w:rsidRPr="0020080D">
        <w:rPr>
          <w:rFonts w:ascii="Times New Roman" w:hAnsi="Times New Roman" w:cs="Times New Roman"/>
          <w:lang w:val="uk-UA" w:eastAsia="ru-RU"/>
        </w:rPr>
        <w:t xml:space="preserve"> (1997).</w:t>
      </w:r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Pryrodni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vohnyshcha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trematodoziv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Sumskoi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oblasti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>.</w:t>
      </w:r>
      <w:r w:rsidRPr="0020080D">
        <w:rPr>
          <w:rFonts w:ascii="Times New Roman" w:hAnsi="Times New Roman" w:cs="Times New Roman"/>
          <w:lang w:val="uk-UA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uk-UA" w:eastAsia="ru-RU"/>
        </w:rPr>
        <w:t>Problemy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 xml:space="preserve"> i </w:t>
      </w:r>
      <w:proofErr w:type="spellStart"/>
      <w:r w:rsidRPr="0020080D">
        <w:rPr>
          <w:rFonts w:ascii="Times New Roman" w:hAnsi="Times New Roman" w:cs="Times New Roman"/>
          <w:i/>
          <w:lang w:val="uk-UA" w:eastAsia="ru-RU"/>
        </w:rPr>
        <w:t>perspektivy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uk-UA" w:eastAsia="ru-RU"/>
        </w:rPr>
        <w:t>parazitologii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 xml:space="preserve"> </w:t>
      </w:r>
      <w:r w:rsidRPr="0020080D">
        <w:rPr>
          <w:rFonts w:ascii="Times New Roman" w:hAnsi="Times New Roman" w:cs="Times New Roman"/>
          <w:lang w:val="uk-UA" w:eastAsia="ru-RU"/>
        </w:rPr>
        <w:t xml:space="preserve">: </w:t>
      </w:r>
      <w:proofErr w:type="spellStart"/>
      <w:r w:rsidRPr="0020080D">
        <w:rPr>
          <w:rFonts w:ascii="Times New Roman" w:hAnsi="Times New Roman" w:cs="Times New Roman"/>
          <w:i/>
          <w:lang w:val="uk-UA" w:eastAsia="ru-RU"/>
        </w:rPr>
        <w:t>materialy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 xml:space="preserve"> 5 </w:t>
      </w:r>
      <w:proofErr w:type="spellStart"/>
      <w:r w:rsidRPr="0020080D">
        <w:rPr>
          <w:rFonts w:ascii="Times New Roman" w:hAnsi="Times New Roman" w:cs="Times New Roman"/>
          <w:i/>
          <w:lang w:val="uk-UA" w:eastAsia="ru-RU"/>
        </w:rPr>
        <w:t>mezhsezdovskoj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uk-UA" w:eastAsia="ru-RU"/>
        </w:rPr>
        <w:t>konf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uk-UA" w:eastAsia="ru-RU"/>
        </w:rPr>
        <w:t>parazitologov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uk-UA" w:eastAsia="ru-RU"/>
        </w:rPr>
        <w:t>Ukrainy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>,</w:t>
      </w:r>
      <w:r w:rsidRPr="0020080D">
        <w:rPr>
          <w:rFonts w:ascii="Times New Roman" w:hAnsi="Times New Roman" w:cs="Times New Roman"/>
          <w:lang w:val="uk-UA" w:eastAsia="ru-RU"/>
        </w:rPr>
        <w:t xml:space="preserve"> 29–30 </w:t>
      </w:r>
      <w:proofErr w:type="spellStart"/>
      <w:r w:rsidRPr="0020080D">
        <w:rPr>
          <w:rFonts w:ascii="Times New Roman" w:hAnsi="Times New Roman" w:cs="Times New Roman"/>
          <w:lang w:val="uk-UA" w:eastAsia="ru-RU"/>
        </w:rPr>
        <w:t>oktyabrya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 xml:space="preserve"> 1997 g. </w:t>
      </w:r>
      <w:proofErr w:type="spellStart"/>
      <w:r w:rsidRPr="0020080D">
        <w:rPr>
          <w:rFonts w:ascii="Times New Roman" w:hAnsi="Times New Roman" w:cs="Times New Roman"/>
          <w:lang w:val="uk-UA" w:eastAsia="ru-RU"/>
        </w:rPr>
        <w:t>Harkov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 xml:space="preserve"> ; </w:t>
      </w:r>
      <w:proofErr w:type="spellStart"/>
      <w:r w:rsidRPr="0020080D">
        <w:rPr>
          <w:rFonts w:ascii="Times New Roman" w:hAnsi="Times New Roman" w:cs="Times New Roman"/>
          <w:lang w:val="uk-UA" w:eastAsia="ru-RU"/>
        </w:rPr>
        <w:t>Lugansk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 xml:space="preserve"> </w:t>
      </w:r>
      <w:r w:rsidRPr="0020080D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Abdolali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M., Abbas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R.N.S., Reza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C.S., Nasir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20080D">
        <w:rPr>
          <w:rFonts w:ascii="Times New Roman" w:hAnsi="Times New Roman" w:cs="Times New Roman"/>
          <w:lang w:val="en-US"/>
        </w:rPr>
        <w:t>Roohollah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Z.K., &amp; Masood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M.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2016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Study on Prevalence of Fascioliasis in Ruminants in </w:t>
      </w:r>
      <w:proofErr w:type="spellStart"/>
      <w:r w:rsidRPr="0020080D">
        <w:rPr>
          <w:rFonts w:ascii="Times New Roman" w:hAnsi="Times New Roman" w:cs="Times New Roman"/>
          <w:lang w:val="en-US"/>
        </w:rPr>
        <w:t>Dasht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Room County in Spring and Summer of 2013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Fonts w:ascii="Times New Roman" w:hAnsi="Times New Roman" w:cs="Times New Roman"/>
          <w:i/>
          <w:iCs/>
          <w:lang w:val="en-US"/>
        </w:rPr>
        <w:t>Animal and Veterinary Sciences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4</w:t>
      </w:r>
      <w:r w:rsidRPr="0020080D">
        <w:rPr>
          <w:rFonts w:ascii="Times New Roman" w:hAnsi="Times New Roman" w:cs="Times New Roman"/>
          <w:lang w:val="uk-UA"/>
        </w:rPr>
        <w:t>(2)</w:t>
      </w:r>
      <w:r w:rsidRPr="0020080D">
        <w:rPr>
          <w:rFonts w:ascii="Times New Roman" w:hAnsi="Times New Roman" w:cs="Times New Roman"/>
          <w:lang w:val="en-US"/>
        </w:rPr>
        <w:t xml:space="preserve">, 15–18.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>: 10.11648/j.avs.20160402.11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20080D">
        <w:rPr>
          <w:rFonts w:ascii="Times New Roman" w:hAnsi="Times New Roman" w:cs="Times New Roman"/>
          <w:lang w:val="en-US"/>
        </w:rPr>
        <w:t>Ahmadi-</w:t>
      </w:r>
      <w:proofErr w:type="spellStart"/>
      <w:r w:rsidRPr="0020080D">
        <w:rPr>
          <w:rFonts w:ascii="Times New Roman" w:hAnsi="Times New Roman" w:cs="Times New Roman"/>
          <w:lang w:val="en-US"/>
        </w:rPr>
        <w:t>hamedani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20080D">
        <w:rPr>
          <w:rFonts w:ascii="Times New Roman" w:hAnsi="Times New Roman" w:cs="Times New Roman"/>
          <w:lang w:val="en-US"/>
        </w:rPr>
        <w:t>Vayghan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A.J., </w:t>
      </w:r>
      <w:proofErr w:type="spellStart"/>
      <w:r w:rsidRPr="0020080D">
        <w:rPr>
          <w:rFonts w:ascii="Times New Roman" w:hAnsi="Times New Roman" w:cs="Times New Roman"/>
          <w:lang w:val="en-US"/>
        </w:rPr>
        <w:t>Bajestani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M.R.S., &amp; </w:t>
      </w:r>
      <w:proofErr w:type="spellStart"/>
      <w:r w:rsidRPr="0020080D">
        <w:rPr>
          <w:rFonts w:ascii="Times New Roman" w:hAnsi="Times New Roman" w:cs="Times New Roman"/>
          <w:lang w:val="en-US"/>
        </w:rPr>
        <w:t>Bayani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M.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2015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Influence of </w:t>
      </w:r>
      <w:proofErr w:type="spellStart"/>
      <w:r w:rsidRPr="0020080D">
        <w:rPr>
          <w:rFonts w:ascii="Times New Roman" w:hAnsi="Times New Roman" w:cs="Times New Roman"/>
          <w:i/>
          <w:iCs/>
          <w:lang w:val="en-US"/>
        </w:rPr>
        <w:t>Dicrocoelium</w:t>
      </w:r>
      <w:proofErr w:type="spellEnd"/>
      <w:r w:rsidRPr="0020080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iCs/>
          <w:lang w:val="en-US"/>
        </w:rPr>
        <w:t>denderiticum</w:t>
      </w:r>
      <w:proofErr w:type="spellEnd"/>
      <w:r w:rsidRPr="0020080D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obtained from the liver samples on hematological profile of slaughtered cattle in Semnan, Iran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Fonts w:ascii="Times New Roman" w:hAnsi="Times New Roman" w:cs="Times New Roman"/>
          <w:i/>
          <w:iCs/>
          <w:lang w:val="en-US"/>
        </w:rPr>
        <w:t>Comparative Clinical Pathology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24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867–870.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>: https://doi.org/10.1007/s00580-014-1996-5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0080D">
        <w:rPr>
          <w:rFonts w:ascii="Times New Roman" w:hAnsi="Times New Roman" w:cs="Times New Roman"/>
          <w:lang w:val="uk-UA"/>
        </w:rPr>
        <w:t>Dakhno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I.S., &amp; </w:t>
      </w:r>
      <w:proofErr w:type="spellStart"/>
      <w:r w:rsidRPr="0020080D">
        <w:rPr>
          <w:rFonts w:ascii="Times New Roman" w:hAnsi="Times New Roman" w:cs="Times New Roman"/>
          <w:lang w:val="uk-UA"/>
        </w:rPr>
        <w:t>Dakhno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H.P. (1999). </w:t>
      </w:r>
      <w:proofErr w:type="spellStart"/>
      <w:r w:rsidRPr="0020080D">
        <w:rPr>
          <w:rFonts w:ascii="Times New Roman" w:hAnsi="Times New Roman" w:cs="Times New Roman"/>
          <w:lang w:val="uk-UA"/>
        </w:rPr>
        <w:t>Osoblyvosti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perebihu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fastsioloznoi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invazii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ta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zakhody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borotby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uk-UA"/>
        </w:rPr>
        <w:t>Materialy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uk-UA"/>
        </w:rPr>
        <w:t>nauk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>.-</w:t>
      </w:r>
      <w:proofErr w:type="spellStart"/>
      <w:r w:rsidRPr="0020080D">
        <w:rPr>
          <w:rFonts w:ascii="Times New Roman" w:hAnsi="Times New Roman" w:cs="Times New Roman"/>
          <w:i/>
          <w:lang w:val="uk-UA"/>
        </w:rPr>
        <w:t>prakt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uk-UA"/>
        </w:rPr>
        <w:t>konf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uk-UA"/>
        </w:rPr>
        <w:t>parazytolohiv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>,</w:t>
      </w:r>
      <w:r w:rsidRPr="0020080D">
        <w:rPr>
          <w:rFonts w:ascii="Times New Roman" w:hAnsi="Times New Roman" w:cs="Times New Roman"/>
          <w:lang w:val="uk-UA"/>
        </w:rPr>
        <w:t xml:space="preserve"> 3–5 </w:t>
      </w:r>
      <w:proofErr w:type="spellStart"/>
      <w:r w:rsidRPr="0020080D">
        <w:rPr>
          <w:rFonts w:ascii="Times New Roman" w:hAnsi="Times New Roman" w:cs="Times New Roman"/>
          <w:lang w:val="uk-UA"/>
        </w:rPr>
        <w:t>lystop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. 1999 r. </w:t>
      </w:r>
      <w:proofErr w:type="spellStart"/>
      <w:r w:rsidRPr="0020080D">
        <w:rPr>
          <w:rFonts w:ascii="Times New Roman" w:hAnsi="Times New Roman" w:cs="Times New Roman"/>
          <w:lang w:val="uk-UA"/>
        </w:rPr>
        <w:t>Kyiv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0080D">
        <w:rPr>
          <w:rFonts w:ascii="Times New Roman" w:hAnsi="Times New Roman" w:cs="Times New Roman"/>
          <w:lang w:val="uk-UA"/>
        </w:rPr>
        <w:t>Kovalenko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O.I. (1998). </w:t>
      </w:r>
      <w:proofErr w:type="spellStart"/>
      <w:r w:rsidRPr="0020080D">
        <w:rPr>
          <w:rFonts w:ascii="Times New Roman" w:hAnsi="Times New Roman" w:cs="Times New Roman"/>
          <w:lang w:val="uk-UA"/>
        </w:rPr>
        <w:t>Kharakterystyka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biotopiv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moliuska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maloho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stavovyka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0080D">
        <w:rPr>
          <w:rFonts w:ascii="Times New Roman" w:hAnsi="Times New Roman" w:cs="Times New Roman"/>
          <w:lang w:val="uk-UA"/>
        </w:rPr>
        <w:t>yak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promizhnoho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zhyvytelia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uk-UA"/>
        </w:rPr>
        <w:t>fastsioly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uk-UA"/>
        </w:rPr>
        <w:t>Visnyk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uk-UA"/>
        </w:rPr>
        <w:t>Sumskoho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 DAU,</w:t>
      </w:r>
      <w:r w:rsidRPr="0020080D">
        <w:rPr>
          <w:rFonts w:ascii="Times New Roman" w:hAnsi="Times New Roman" w:cs="Times New Roman"/>
          <w:lang w:val="uk-UA"/>
        </w:rPr>
        <w:t xml:space="preserve"> 2, 162–164. </w:t>
      </w:r>
      <w:r w:rsidRPr="0020080D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Dovhii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</w:t>
      </w:r>
      <w:r w:rsidRPr="0020080D">
        <w:rPr>
          <w:rFonts w:ascii="Times New Roman" w:hAnsi="Times New Roman" w:cs="Times New Roman"/>
          <w:lang w:val="en-US"/>
        </w:rPr>
        <w:t>Yu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>Yu</w:t>
      </w:r>
      <w:r w:rsidRPr="0020080D">
        <w:rPr>
          <w:rFonts w:ascii="Times New Roman" w:hAnsi="Times New Roman" w:cs="Times New Roman"/>
          <w:lang w:val="uk-UA"/>
        </w:rPr>
        <w:t xml:space="preserve">. (1999). </w:t>
      </w:r>
      <w:proofErr w:type="spellStart"/>
      <w:r w:rsidRPr="0020080D">
        <w:rPr>
          <w:rFonts w:ascii="Times New Roman" w:hAnsi="Times New Roman" w:cs="Times New Roman"/>
          <w:lang w:val="en-US"/>
        </w:rPr>
        <w:t>Pokaznyky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pryrodnoi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rezystentnosti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u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teliat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0080D">
        <w:rPr>
          <w:rFonts w:ascii="Times New Roman" w:hAnsi="Times New Roman" w:cs="Times New Roman"/>
          <w:lang w:val="en-US"/>
        </w:rPr>
        <w:t>otrymanykh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vid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zdorovykh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khvorykh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fastsiolozom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koriv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Materialy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proofErr w:type="gramStart"/>
      <w:r w:rsidRPr="0020080D">
        <w:rPr>
          <w:rFonts w:ascii="Times New Roman" w:hAnsi="Times New Roman" w:cs="Times New Roman"/>
          <w:i/>
          <w:lang w:val="en-US"/>
        </w:rPr>
        <w:t>nauk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>.-</w:t>
      </w:r>
      <w:proofErr w:type="spellStart"/>
      <w:proofErr w:type="gramEnd"/>
      <w:r w:rsidRPr="0020080D">
        <w:rPr>
          <w:rFonts w:ascii="Times New Roman" w:hAnsi="Times New Roman" w:cs="Times New Roman"/>
          <w:i/>
          <w:lang w:val="en-US"/>
        </w:rPr>
        <w:t>prakt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konf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parazytolohiv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(3–5 </w:t>
      </w:r>
      <w:proofErr w:type="spellStart"/>
      <w:r w:rsidRPr="0020080D">
        <w:rPr>
          <w:rFonts w:ascii="Times New Roman" w:hAnsi="Times New Roman" w:cs="Times New Roman"/>
          <w:lang w:val="en-US"/>
        </w:rPr>
        <w:t>lystop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. 1999 </w:t>
      </w:r>
      <w:r w:rsidRPr="0020080D">
        <w:rPr>
          <w:rFonts w:ascii="Times New Roman" w:hAnsi="Times New Roman" w:cs="Times New Roman"/>
          <w:lang w:val="en-US"/>
        </w:rPr>
        <w:t>r</w:t>
      </w:r>
      <w:r w:rsidRPr="0020080D">
        <w:rPr>
          <w:rFonts w:ascii="Times New Roman" w:hAnsi="Times New Roman" w:cs="Times New Roman"/>
          <w:lang w:val="uk-UA"/>
        </w:rPr>
        <w:t xml:space="preserve">.). </w:t>
      </w:r>
      <w:r w:rsidRPr="0020080D">
        <w:rPr>
          <w:rFonts w:ascii="Times New Roman" w:hAnsi="Times New Roman" w:cs="Times New Roman"/>
          <w:lang w:val="en-US"/>
        </w:rPr>
        <w:t>Kyiv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155D25" w:rsidRPr="0020080D" w:rsidRDefault="00155D25" w:rsidP="00155D25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lang w:val="uk-UA"/>
        </w:rPr>
      </w:pPr>
      <w:proofErr w:type="spellStart"/>
      <w:r w:rsidRPr="0020080D">
        <w:rPr>
          <w:rFonts w:ascii="Times New Roman" w:hAnsi="Times New Roman" w:cs="Times New Roman"/>
          <w:iCs/>
          <w:lang w:val="de-DE"/>
        </w:rPr>
        <w:t>Boray</w:t>
      </w:r>
      <w:proofErr w:type="spellEnd"/>
      <w:r w:rsidRPr="0020080D">
        <w:rPr>
          <w:rFonts w:ascii="Times New Roman" w:hAnsi="Times New Roman" w:cs="Times New Roman"/>
          <w:iCs/>
          <w:lang w:val="uk-UA"/>
        </w:rPr>
        <w:t>,</w:t>
      </w:r>
      <w:r w:rsidRPr="0020080D">
        <w:rPr>
          <w:rFonts w:ascii="Times New Roman" w:hAnsi="Times New Roman" w:cs="Times New Roman"/>
          <w:iCs/>
          <w:lang w:val="de-DE"/>
        </w:rPr>
        <w:t xml:space="preserve"> J.C.</w:t>
      </w:r>
      <w:r w:rsidRPr="0020080D">
        <w:rPr>
          <w:rFonts w:ascii="Times New Roman" w:hAnsi="Times New Roman" w:cs="Times New Roman"/>
          <w:iCs/>
          <w:lang w:val="uk-UA"/>
        </w:rPr>
        <w:t xml:space="preserve"> (1971).</w:t>
      </w:r>
      <w:r w:rsidRPr="0020080D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20080D">
        <w:rPr>
          <w:rFonts w:ascii="Times New Roman" w:hAnsi="Times New Roman" w:cs="Times New Roman"/>
          <w:iCs/>
          <w:lang w:val="de-DE"/>
        </w:rPr>
        <w:t>Fortshritte</w:t>
      </w:r>
      <w:proofErr w:type="spellEnd"/>
      <w:r w:rsidRPr="0020080D">
        <w:rPr>
          <w:rFonts w:ascii="Times New Roman" w:hAnsi="Times New Roman" w:cs="Times New Roman"/>
          <w:iCs/>
          <w:lang w:val="de-DE"/>
        </w:rPr>
        <w:t xml:space="preserve"> in der </w:t>
      </w:r>
      <w:proofErr w:type="spellStart"/>
      <w:r w:rsidRPr="0020080D">
        <w:rPr>
          <w:rFonts w:ascii="Times New Roman" w:hAnsi="Times New Roman" w:cs="Times New Roman"/>
          <w:iCs/>
          <w:lang w:val="de-DE"/>
        </w:rPr>
        <w:t>Bekampfung</w:t>
      </w:r>
      <w:proofErr w:type="spellEnd"/>
      <w:r w:rsidRPr="0020080D">
        <w:rPr>
          <w:rFonts w:ascii="Times New Roman" w:hAnsi="Times New Roman" w:cs="Times New Roman"/>
          <w:iCs/>
          <w:lang w:val="de-DE"/>
        </w:rPr>
        <w:t xml:space="preserve"> der </w:t>
      </w:r>
      <w:proofErr w:type="spellStart"/>
      <w:r w:rsidRPr="0020080D">
        <w:rPr>
          <w:rFonts w:ascii="Times New Roman" w:hAnsi="Times New Roman" w:cs="Times New Roman"/>
          <w:iCs/>
          <w:lang w:val="de-DE"/>
        </w:rPr>
        <w:t>Fasciolose</w:t>
      </w:r>
      <w:proofErr w:type="spellEnd"/>
      <w:r w:rsidRPr="0020080D">
        <w:rPr>
          <w:rFonts w:ascii="Times New Roman" w:hAnsi="Times New Roman" w:cs="Times New Roman"/>
          <w:iCs/>
          <w:lang w:val="uk-UA"/>
        </w:rPr>
        <w:t>.</w:t>
      </w:r>
      <w:r w:rsidRPr="0020080D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20080D">
        <w:rPr>
          <w:rStyle w:val="a9"/>
          <w:rFonts w:ascii="Times New Roman" w:hAnsi="Times New Roman" w:cs="Times New Roman"/>
          <w:bCs/>
          <w:shd w:val="clear" w:color="auto" w:fill="FFFFFF"/>
          <w:lang w:val="en-US"/>
        </w:rPr>
        <w:t>Schweizer</w:t>
      </w:r>
      <w:proofErr w:type="spellEnd"/>
      <w:r w:rsidRPr="0020080D">
        <w:rPr>
          <w:rStyle w:val="a9"/>
          <w:rFonts w:ascii="Times New Roman" w:hAnsi="Times New Roman" w:cs="Times New Roman"/>
          <w:bCs/>
          <w:shd w:val="clear" w:color="auto" w:fill="FFFFFF"/>
          <w:lang w:val="en-US"/>
        </w:rPr>
        <w:t xml:space="preserve"> </w:t>
      </w:r>
      <w:proofErr w:type="spellStart"/>
      <w:r w:rsidRPr="0020080D">
        <w:rPr>
          <w:rStyle w:val="a9"/>
          <w:rFonts w:ascii="Times New Roman" w:hAnsi="Times New Roman" w:cs="Times New Roman"/>
          <w:bCs/>
          <w:shd w:val="clear" w:color="auto" w:fill="FFFFFF"/>
          <w:lang w:val="en-US"/>
        </w:rPr>
        <w:t>Archiv</w:t>
      </w:r>
      <w:proofErr w:type="spellEnd"/>
      <w:r w:rsidRPr="0020080D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shd w:val="clear" w:color="auto" w:fill="FFFFFF"/>
          <w:lang w:val="en-US"/>
        </w:rPr>
        <w:t>für</w:t>
      </w:r>
      <w:proofErr w:type="spellEnd"/>
      <w:r w:rsidRPr="0020080D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20080D">
        <w:rPr>
          <w:rStyle w:val="a9"/>
          <w:rFonts w:ascii="Times New Roman" w:hAnsi="Times New Roman" w:cs="Times New Roman"/>
          <w:bCs/>
          <w:shd w:val="clear" w:color="auto" w:fill="FFFFFF"/>
          <w:lang w:val="en-US"/>
        </w:rPr>
        <w:t>Tierheilkunde</w:t>
      </w:r>
      <w:proofErr w:type="spellEnd"/>
      <w:r w:rsidRPr="0020080D">
        <w:rPr>
          <w:rStyle w:val="a9"/>
          <w:rFonts w:ascii="Times New Roman" w:hAnsi="Times New Roman" w:cs="Times New Roman"/>
          <w:bCs/>
          <w:shd w:val="clear" w:color="auto" w:fill="FFFFFF"/>
          <w:lang w:val="uk-UA"/>
        </w:rPr>
        <w:t xml:space="preserve">, </w:t>
      </w:r>
      <w:r w:rsidRPr="0020080D">
        <w:rPr>
          <w:rFonts w:ascii="Times New Roman" w:hAnsi="Times New Roman" w:cs="Times New Roman"/>
          <w:iCs/>
          <w:lang w:val="en-US"/>
        </w:rPr>
        <w:t>113</w:t>
      </w:r>
      <w:r w:rsidRPr="0020080D">
        <w:rPr>
          <w:rFonts w:ascii="Times New Roman" w:hAnsi="Times New Roman" w:cs="Times New Roman"/>
          <w:iCs/>
          <w:lang w:val="uk-UA"/>
        </w:rPr>
        <w:t>(</w:t>
      </w:r>
      <w:r w:rsidRPr="0020080D">
        <w:rPr>
          <w:rFonts w:ascii="Times New Roman" w:hAnsi="Times New Roman" w:cs="Times New Roman"/>
          <w:iCs/>
          <w:lang w:val="en-US"/>
        </w:rPr>
        <w:t>7</w:t>
      </w:r>
      <w:r w:rsidRPr="0020080D">
        <w:rPr>
          <w:rFonts w:ascii="Times New Roman" w:hAnsi="Times New Roman" w:cs="Times New Roman"/>
          <w:iCs/>
          <w:lang w:val="uk-UA"/>
        </w:rPr>
        <w:t>),</w:t>
      </w:r>
      <w:r w:rsidRPr="0020080D">
        <w:rPr>
          <w:rFonts w:ascii="Times New Roman" w:hAnsi="Times New Roman" w:cs="Times New Roman"/>
          <w:iCs/>
          <w:lang w:val="en-US"/>
        </w:rPr>
        <w:t xml:space="preserve"> 361–386.</w:t>
      </w:r>
      <w:r w:rsidRPr="0020080D">
        <w:rPr>
          <w:rFonts w:ascii="Times New Roman" w:hAnsi="Times New Roman" w:cs="Times New Roman"/>
          <w:iCs/>
          <w:lang w:val="uk-UA"/>
        </w:rPr>
        <w:t xml:space="preserve"> </w:t>
      </w:r>
    </w:p>
    <w:p w:rsidR="00155D25" w:rsidRPr="0020080D" w:rsidRDefault="00155D25" w:rsidP="00155D25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Claridge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J., Diggle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P., McCann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C.M., </w:t>
      </w:r>
      <w:proofErr w:type="spellStart"/>
      <w:r w:rsidRPr="0020080D">
        <w:rPr>
          <w:rFonts w:ascii="Times New Roman" w:hAnsi="Times New Roman" w:cs="Times New Roman"/>
          <w:lang w:val="en-US"/>
        </w:rPr>
        <w:t>Mulcahy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G., Flynn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R., McNair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J.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Strain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S., Welsh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20080D">
        <w:rPr>
          <w:rFonts w:ascii="Times New Roman" w:hAnsi="Times New Roman" w:cs="Times New Roman"/>
          <w:lang w:val="en-US"/>
        </w:rPr>
        <w:t>Baylis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M.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&amp; Williams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J.L. Diana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2012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>.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iCs/>
          <w:lang w:val="en-US"/>
        </w:rPr>
        <w:t>Fasciola</w:t>
      </w:r>
      <w:proofErr w:type="spellEnd"/>
      <w:r w:rsidRPr="0020080D">
        <w:rPr>
          <w:rFonts w:ascii="Times New Roman" w:hAnsi="Times New Roman" w:cs="Times New Roman"/>
          <w:i/>
          <w:iCs/>
          <w:lang w:val="en-US"/>
        </w:rPr>
        <w:t xml:space="preserve"> hepatica </w:t>
      </w:r>
      <w:r w:rsidRPr="0020080D">
        <w:rPr>
          <w:rFonts w:ascii="Times New Roman" w:hAnsi="Times New Roman" w:cs="Times New Roman"/>
          <w:lang w:val="en-US"/>
        </w:rPr>
        <w:t>is associated with failure to detect bovine tuberculosis in dairy cattle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Style w:val="a9"/>
          <w:rFonts w:ascii="Times New Roman" w:hAnsi="Times New Roman" w:cs="Times New Roman"/>
          <w:bCs/>
          <w:shd w:val="clear" w:color="auto" w:fill="FFFFFF"/>
          <w:lang w:val="en-US"/>
        </w:rPr>
        <w:t>Nature</w:t>
      </w:r>
      <w:r w:rsidRPr="0020080D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iCs/>
          <w:lang w:val="en-US"/>
        </w:rPr>
        <w:t>Commun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3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853.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>: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 xml:space="preserve">10.1038/ncomms1840 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Brygadyrenko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V., &amp; </w:t>
      </w:r>
      <w:proofErr w:type="spellStart"/>
      <w:r w:rsidRPr="0020080D">
        <w:rPr>
          <w:rFonts w:ascii="Times New Roman" w:hAnsi="Times New Roman" w:cs="Times New Roman"/>
          <w:lang w:val="en-US"/>
        </w:rPr>
        <w:t>Ivanyshyn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V.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2015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Changes in the body mass of </w:t>
      </w:r>
      <w:proofErr w:type="spellStart"/>
      <w:r w:rsidRPr="0020080D">
        <w:rPr>
          <w:rFonts w:ascii="Times New Roman" w:hAnsi="Times New Roman" w:cs="Times New Roman"/>
          <w:lang w:val="en-US"/>
        </w:rPr>
        <w:t>Megaphyllum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kievense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0080D">
        <w:rPr>
          <w:rFonts w:ascii="Times New Roman" w:hAnsi="Times New Roman" w:cs="Times New Roman"/>
          <w:lang w:val="en-US"/>
        </w:rPr>
        <w:t>Diplopoda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0080D">
        <w:rPr>
          <w:rFonts w:ascii="Times New Roman" w:hAnsi="Times New Roman" w:cs="Times New Roman"/>
          <w:lang w:val="en-US"/>
        </w:rPr>
        <w:t>Julidae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) and the </w:t>
      </w:r>
      <w:proofErr w:type="spellStart"/>
      <w:r w:rsidRPr="0020080D">
        <w:rPr>
          <w:rFonts w:ascii="Times New Roman" w:hAnsi="Times New Roman" w:cs="Times New Roman"/>
          <w:lang w:val="en-US"/>
        </w:rPr>
        <w:t>granulometric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composition of leaf litter subject to different concentrations of copper. </w:t>
      </w:r>
      <w:r w:rsidRPr="0020080D">
        <w:rPr>
          <w:rFonts w:ascii="Times New Roman" w:hAnsi="Times New Roman" w:cs="Times New Roman"/>
          <w:i/>
          <w:iCs/>
          <w:lang w:val="en-US"/>
        </w:rPr>
        <w:t>Journal of Forest Science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61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9</w:t>
      </w:r>
      <w:r w:rsidRPr="0020080D">
        <w:rPr>
          <w:rFonts w:ascii="Times New Roman" w:hAnsi="Times New Roman" w:cs="Times New Roman"/>
          <w:lang w:val="uk-UA"/>
        </w:rPr>
        <w:t>),</w:t>
      </w:r>
      <w:r w:rsidRPr="0020080D">
        <w:rPr>
          <w:rFonts w:ascii="Times New Roman" w:hAnsi="Times New Roman" w:cs="Times New Roman"/>
          <w:lang w:val="en-US"/>
        </w:rPr>
        <w:t xml:space="preserve"> 369–376.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>: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hyperlink r:id="rId7" w:history="1">
        <w:r w:rsidRPr="0020080D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http://dx.doi.org/10.17221/36/2015-JFS</w:t>
        </w:r>
      </w:hyperlink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Davydova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S.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2005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Heavy metals as toxicants in big cities. </w:t>
      </w:r>
      <w:proofErr w:type="spellStart"/>
      <w:r w:rsidRPr="0020080D">
        <w:rPr>
          <w:rFonts w:ascii="Times New Roman" w:hAnsi="Times New Roman" w:cs="Times New Roman"/>
          <w:i/>
          <w:iCs/>
          <w:lang w:val="en-US"/>
        </w:rPr>
        <w:t>Microchemical</w:t>
      </w:r>
      <w:proofErr w:type="spellEnd"/>
      <w:r w:rsidRPr="0020080D">
        <w:rPr>
          <w:rFonts w:ascii="Times New Roman" w:hAnsi="Times New Roman" w:cs="Times New Roman"/>
          <w:i/>
          <w:iCs/>
          <w:lang w:val="en-US"/>
        </w:rPr>
        <w:t xml:space="preserve"> Journal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79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1-2</w:t>
      </w:r>
      <w:r w:rsidRPr="0020080D">
        <w:rPr>
          <w:rFonts w:ascii="Times New Roman" w:hAnsi="Times New Roman" w:cs="Times New Roman"/>
          <w:lang w:val="uk-UA"/>
        </w:rPr>
        <w:t>),</w:t>
      </w:r>
      <w:r w:rsidRPr="0020080D">
        <w:rPr>
          <w:rFonts w:ascii="Times New Roman" w:hAnsi="Times New Roman" w:cs="Times New Roman"/>
          <w:lang w:val="en-US"/>
        </w:rPr>
        <w:t xml:space="preserve"> 133–136.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>: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 xml:space="preserve">http://dx.doi.org/10.1016/j.microc.2004.06.010 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r w:rsidRPr="0020080D">
        <w:rPr>
          <w:rFonts w:ascii="Times New Roman" w:hAnsi="Times New Roman" w:cs="Times New Roman"/>
          <w:lang w:val="en-US"/>
        </w:rPr>
        <w:t>El-</w:t>
      </w:r>
      <w:proofErr w:type="spellStart"/>
      <w:r w:rsidRPr="0020080D">
        <w:rPr>
          <w:rFonts w:ascii="Times New Roman" w:hAnsi="Times New Roman" w:cs="Times New Roman"/>
          <w:lang w:val="en-US"/>
        </w:rPr>
        <w:t>Aziem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Hashem M.A., &amp; Mohamed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S.S.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2017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Hazard assessments of cattle fascioliasis with special reference to </w:t>
      </w:r>
      <w:proofErr w:type="spellStart"/>
      <w:r w:rsidRPr="0020080D">
        <w:rPr>
          <w:rFonts w:ascii="Times New Roman" w:hAnsi="Times New Roman" w:cs="Times New Roman"/>
          <w:lang w:val="en-US"/>
        </w:rPr>
        <w:t>hemato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-biochemical biomarkers. </w:t>
      </w:r>
      <w:r w:rsidRPr="0020080D">
        <w:rPr>
          <w:rFonts w:ascii="Times New Roman" w:hAnsi="Times New Roman" w:cs="Times New Roman"/>
          <w:i/>
          <w:lang w:val="en-US"/>
        </w:rPr>
        <w:t>Open Journal of Veterinary Medicine</w:t>
      </w:r>
      <w:r w:rsidRPr="0020080D">
        <w:rPr>
          <w:rFonts w:ascii="Times New Roman" w:hAnsi="Times New Roman" w:cs="Times New Roman"/>
          <w:i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2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1</w:t>
      </w:r>
      <w:r w:rsidRPr="0020080D">
        <w:rPr>
          <w:rFonts w:ascii="Times New Roman" w:hAnsi="Times New Roman" w:cs="Times New Roman"/>
          <w:lang w:val="uk-UA"/>
        </w:rPr>
        <w:t>),</w:t>
      </w:r>
      <w:r w:rsidRPr="0020080D">
        <w:rPr>
          <w:rFonts w:ascii="Times New Roman" w:hAnsi="Times New Roman" w:cs="Times New Roman"/>
          <w:lang w:val="en-US"/>
        </w:rPr>
        <w:t xml:space="preserve"> 12–18.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>: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 xml:space="preserve">http://dx.doi.org/10.17140/VMOJ-2-111 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r w:rsidRPr="0020080D">
        <w:rPr>
          <w:rFonts w:ascii="Times New Roman" w:hAnsi="Times New Roman" w:cs="Times New Roman"/>
          <w:lang w:val="en-US"/>
        </w:rPr>
        <w:t>Flynn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R.J., </w:t>
      </w:r>
      <w:proofErr w:type="spellStart"/>
      <w:r w:rsidRPr="0020080D">
        <w:rPr>
          <w:rFonts w:ascii="Times New Roman" w:hAnsi="Times New Roman" w:cs="Times New Roman"/>
          <w:lang w:val="en-US"/>
        </w:rPr>
        <w:t>Mannion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C., Golden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O., </w:t>
      </w:r>
      <w:proofErr w:type="spellStart"/>
      <w:r w:rsidRPr="0020080D">
        <w:rPr>
          <w:rFonts w:ascii="Times New Roman" w:hAnsi="Times New Roman" w:cs="Times New Roman"/>
          <w:lang w:val="en-US"/>
        </w:rPr>
        <w:t>Hacariz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O., &amp; </w:t>
      </w:r>
      <w:proofErr w:type="spellStart"/>
      <w:r w:rsidRPr="0020080D">
        <w:rPr>
          <w:rFonts w:ascii="Times New Roman" w:hAnsi="Times New Roman" w:cs="Times New Roman"/>
          <w:lang w:val="en-US"/>
        </w:rPr>
        <w:t>Mulcahy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G.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2007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Experimental </w:t>
      </w:r>
      <w:proofErr w:type="spellStart"/>
      <w:r w:rsidRPr="0020080D">
        <w:rPr>
          <w:rFonts w:ascii="Times New Roman" w:hAnsi="Times New Roman" w:cs="Times New Roman"/>
          <w:lang w:val="en-US"/>
        </w:rPr>
        <w:t>Fasciola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hepatica Infection Alters Responses to Tests Used for Diagnosis of Bovine Tuberculosis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Fonts w:ascii="Times New Roman" w:hAnsi="Times New Roman" w:cs="Times New Roman"/>
          <w:i/>
          <w:iCs/>
          <w:lang w:val="en-US"/>
        </w:rPr>
        <w:t>Infection and immunity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75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3</w:t>
      </w:r>
      <w:r w:rsidRPr="0020080D">
        <w:rPr>
          <w:rFonts w:ascii="Times New Roman" w:hAnsi="Times New Roman" w:cs="Times New Roman"/>
          <w:lang w:val="uk-UA"/>
        </w:rPr>
        <w:t>),</w:t>
      </w:r>
      <w:r w:rsidRPr="0020080D">
        <w:rPr>
          <w:rFonts w:ascii="Times New Roman" w:hAnsi="Times New Roman" w:cs="Times New Roman"/>
          <w:lang w:val="en-US"/>
        </w:rPr>
        <w:t xml:space="preserve"> 1373–1381.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>: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 xml:space="preserve">10.1128/IAI.01445-06 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Hodžić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20080D">
        <w:rPr>
          <w:rFonts w:ascii="Times New Roman" w:hAnsi="Times New Roman" w:cs="Times New Roman"/>
          <w:lang w:val="en-US"/>
        </w:rPr>
        <w:t>Zuko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20080D">
        <w:rPr>
          <w:rFonts w:ascii="Times New Roman" w:hAnsi="Times New Roman" w:cs="Times New Roman"/>
          <w:lang w:val="en-US"/>
        </w:rPr>
        <w:t>Avdić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R., </w:t>
      </w:r>
      <w:proofErr w:type="spellStart"/>
      <w:r w:rsidRPr="0020080D">
        <w:rPr>
          <w:rFonts w:ascii="Times New Roman" w:hAnsi="Times New Roman" w:cs="Times New Roman"/>
          <w:lang w:val="en-US"/>
        </w:rPr>
        <w:t>Alić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20080D">
        <w:rPr>
          <w:rFonts w:ascii="Times New Roman" w:hAnsi="Times New Roman" w:cs="Times New Roman"/>
          <w:lang w:val="en-US"/>
        </w:rPr>
        <w:t>Omeragić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J., &amp; </w:t>
      </w:r>
      <w:proofErr w:type="spellStart"/>
      <w:r w:rsidRPr="0020080D">
        <w:rPr>
          <w:rFonts w:ascii="Times New Roman" w:hAnsi="Times New Roman" w:cs="Times New Roman"/>
          <w:lang w:val="en-US"/>
        </w:rPr>
        <w:t>Jažić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A.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2013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Influence of </w:t>
      </w:r>
      <w:proofErr w:type="spellStart"/>
      <w:r w:rsidRPr="0020080D">
        <w:rPr>
          <w:rFonts w:ascii="Times New Roman" w:hAnsi="Times New Roman" w:cs="Times New Roman"/>
          <w:lang w:val="en-US"/>
        </w:rPr>
        <w:t>Fasciola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Hepatica on Serum Biochemical Parameters and Vascular and Biliary System of Sheep Liver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Fonts w:ascii="Times New Roman" w:hAnsi="Times New Roman" w:cs="Times New Roman"/>
          <w:i/>
          <w:iCs/>
          <w:lang w:val="en-US"/>
        </w:rPr>
        <w:t>Iranian Journal of Parasitology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8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1</w:t>
      </w:r>
      <w:r w:rsidRPr="0020080D">
        <w:rPr>
          <w:rFonts w:ascii="Times New Roman" w:hAnsi="Times New Roman" w:cs="Times New Roman"/>
          <w:lang w:val="uk-UA"/>
        </w:rPr>
        <w:t>),</w:t>
      </w:r>
      <w:r w:rsidRPr="0020080D">
        <w:rPr>
          <w:rFonts w:ascii="Times New Roman" w:hAnsi="Times New Roman" w:cs="Times New Roman"/>
          <w:lang w:val="en-US"/>
        </w:rPr>
        <w:t xml:space="preserve"> 92–98. 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Dovhii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Yu.Yu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., &amp; </w:t>
      </w:r>
      <w:proofErr w:type="spellStart"/>
      <w:r w:rsidRPr="0020080D">
        <w:rPr>
          <w:rFonts w:ascii="Times New Roman" w:hAnsi="Times New Roman" w:cs="Times New Roman"/>
          <w:lang w:val="en-US"/>
        </w:rPr>
        <w:t>Pylypeiko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S.O.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1999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0080D">
        <w:rPr>
          <w:rFonts w:ascii="Times New Roman" w:hAnsi="Times New Roman" w:cs="Times New Roman"/>
          <w:lang w:val="en-US"/>
        </w:rPr>
        <w:t>Rozpovsiudzhennia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fastsioloznoi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invazii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velykoi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rohatoi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khudoby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20080D">
        <w:rPr>
          <w:rFonts w:ascii="Times New Roman" w:hAnsi="Times New Roman" w:cs="Times New Roman"/>
          <w:lang w:val="en-US"/>
        </w:rPr>
        <w:t>umovakh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Tsentralnoho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Polissia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Ukrainy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Materialy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20080D">
        <w:rPr>
          <w:rFonts w:ascii="Times New Roman" w:hAnsi="Times New Roman" w:cs="Times New Roman"/>
          <w:i/>
          <w:lang w:val="en-US"/>
        </w:rPr>
        <w:t>nauk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>.-</w:t>
      </w:r>
      <w:proofErr w:type="spellStart"/>
      <w:proofErr w:type="gramEnd"/>
      <w:r w:rsidRPr="0020080D">
        <w:rPr>
          <w:rFonts w:ascii="Times New Roman" w:hAnsi="Times New Roman" w:cs="Times New Roman"/>
          <w:i/>
          <w:lang w:val="en-US"/>
        </w:rPr>
        <w:t>prakt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konf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parazytolohiv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(3-5 </w:t>
      </w:r>
      <w:proofErr w:type="spellStart"/>
      <w:r w:rsidRPr="0020080D">
        <w:rPr>
          <w:rFonts w:ascii="Times New Roman" w:hAnsi="Times New Roman" w:cs="Times New Roman"/>
          <w:lang w:val="en-US"/>
        </w:rPr>
        <w:t>lystop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. 1999 r). Kyiv </w:t>
      </w:r>
      <w:r w:rsidRPr="0020080D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r w:rsidRPr="0020080D">
        <w:rPr>
          <w:rFonts w:ascii="Times New Roman" w:hAnsi="Times New Roman" w:cs="Times New Roman"/>
          <w:lang w:val="en-US"/>
        </w:rPr>
        <w:t>L</w:t>
      </w:r>
      <w:r w:rsidRPr="0020080D">
        <w:rPr>
          <w:rFonts w:ascii="Times New Roman" w:hAnsi="Times New Roman" w:cs="Times New Roman"/>
          <w:lang w:val="uk-UA"/>
        </w:rPr>
        <w:t>ó</w:t>
      </w:r>
      <w:proofErr w:type="spellStart"/>
      <w:r w:rsidRPr="0020080D">
        <w:rPr>
          <w:rFonts w:ascii="Times New Roman" w:hAnsi="Times New Roman" w:cs="Times New Roman"/>
          <w:lang w:val="en-US"/>
        </w:rPr>
        <w:t>pez</w:t>
      </w:r>
      <w:proofErr w:type="spellEnd"/>
      <w:r w:rsidRPr="0020080D">
        <w:rPr>
          <w:rFonts w:ascii="Times New Roman" w:hAnsi="Times New Roman" w:cs="Times New Roman"/>
          <w:lang w:val="uk-UA"/>
        </w:rPr>
        <w:t>-</w:t>
      </w:r>
      <w:r w:rsidRPr="0020080D">
        <w:rPr>
          <w:rFonts w:ascii="Times New Roman" w:hAnsi="Times New Roman" w:cs="Times New Roman"/>
          <w:lang w:val="en-US"/>
        </w:rPr>
        <w:t>Alonso</w:t>
      </w:r>
      <w:r w:rsidRPr="0020080D">
        <w:rPr>
          <w:rFonts w:ascii="Times New Roman" w:hAnsi="Times New Roman" w:cs="Times New Roman"/>
          <w:lang w:val="uk-UA"/>
        </w:rPr>
        <w:t xml:space="preserve">, </w:t>
      </w:r>
      <w:r w:rsidRPr="0020080D">
        <w:rPr>
          <w:rFonts w:ascii="Times New Roman" w:hAnsi="Times New Roman" w:cs="Times New Roman"/>
          <w:lang w:val="en-US"/>
        </w:rPr>
        <w:t>M</w:t>
      </w:r>
      <w:r w:rsidRPr="0020080D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20080D">
        <w:rPr>
          <w:rFonts w:ascii="Times New Roman" w:hAnsi="Times New Roman" w:cs="Times New Roman"/>
          <w:lang w:val="en-US"/>
        </w:rPr>
        <w:t>Carbajales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</w:t>
      </w:r>
      <w:r w:rsidRPr="0020080D">
        <w:rPr>
          <w:rFonts w:ascii="Times New Roman" w:hAnsi="Times New Roman" w:cs="Times New Roman"/>
          <w:lang w:val="en-US"/>
        </w:rPr>
        <w:t>P</w:t>
      </w:r>
      <w:r w:rsidRPr="0020080D">
        <w:rPr>
          <w:rFonts w:ascii="Times New Roman" w:hAnsi="Times New Roman" w:cs="Times New Roman"/>
          <w:lang w:val="uk-UA"/>
        </w:rPr>
        <w:t xml:space="preserve">., </w:t>
      </w:r>
      <w:r w:rsidRPr="0020080D">
        <w:rPr>
          <w:rFonts w:ascii="Times New Roman" w:hAnsi="Times New Roman" w:cs="Times New Roman"/>
          <w:lang w:val="en-US"/>
        </w:rPr>
        <w:t>Miranda</w:t>
      </w:r>
      <w:r w:rsidRPr="0020080D">
        <w:rPr>
          <w:rFonts w:ascii="Times New Roman" w:hAnsi="Times New Roman" w:cs="Times New Roman"/>
          <w:lang w:val="uk-UA"/>
        </w:rPr>
        <w:t xml:space="preserve">, </w:t>
      </w:r>
      <w:r w:rsidRPr="0020080D">
        <w:rPr>
          <w:rFonts w:ascii="Times New Roman" w:hAnsi="Times New Roman" w:cs="Times New Roman"/>
          <w:lang w:val="en-US"/>
        </w:rPr>
        <w:t>M</w:t>
      </w:r>
      <w:r w:rsidRPr="0020080D">
        <w:rPr>
          <w:rFonts w:ascii="Times New Roman" w:hAnsi="Times New Roman" w:cs="Times New Roman"/>
          <w:lang w:val="uk-UA"/>
        </w:rPr>
        <w:t>.,</w:t>
      </w:r>
      <w:r w:rsidRPr="0020080D">
        <w:rPr>
          <w:rFonts w:ascii="Times New Roman" w:hAnsi="Times New Roman" w:cs="Times New Roman"/>
          <w:lang w:val="en-US"/>
        </w:rPr>
        <w:t xml:space="preserve"> &amp;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Pereira</w:t>
      </w:r>
      <w:r w:rsidRPr="0020080D">
        <w:rPr>
          <w:rFonts w:ascii="Times New Roman" w:hAnsi="Times New Roman" w:cs="Times New Roman"/>
          <w:lang w:val="uk-UA"/>
        </w:rPr>
        <w:t xml:space="preserve">, </w:t>
      </w:r>
      <w:r w:rsidRPr="0020080D">
        <w:rPr>
          <w:rFonts w:ascii="Times New Roman" w:hAnsi="Times New Roman" w:cs="Times New Roman"/>
          <w:lang w:val="en-US"/>
        </w:rPr>
        <w:t>V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2017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>.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Subcellular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distribution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of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hepatic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copper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in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beef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cattle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receiving high copper supplementation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Fonts w:ascii="Times New Roman" w:hAnsi="Times New Roman" w:cs="Times New Roman"/>
          <w:i/>
          <w:iCs/>
          <w:lang w:val="en-US"/>
        </w:rPr>
        <w:t>Journal of Trace Elements in Medicine and Biology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42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111–116.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>: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 xml:space="preserve">10.1016/j.jtemb.2017.05.001 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20080D">
        <w:rPr>
          <w:rFonts w:ascii="Times New Roman" w:hAnsi="Times New Roman" w:cs="Times New Roman"/>
          <w:lang w:val="en-US" w:eastAsia="ru-RU"/>
        </w:rPr>
        <w:lastRenderedPageBreak/>
        <w:t>Ponomar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>,</w:t>
      </w:r>
      <w:r w:rsidRPr="0020080D">
        <w:rPr>
          <w:rFonts w:ascii="Times New Roman" w:hAnsi="Times New Roman" w:cs="Times New Roman"/>
          <w:lang w:val="en-US" w:eastAsia="ru-RU"/>
        </w:rPr>
        <w:t xml:space="preserve"> S.I.,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Honcharenko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>,</w:t>
      </w:r>
      <w:r w:rsidRPr="0020080D">
        <w:rPr>
          <w:rFonts w:ascii="Times New Roman" w:hAnsi="Times New Roman" w:cs="Times New Roman"/>
          <w:lang w:val="en-US" w:eastAsia="ru-RU"/>
        </w:rPr>
        <w:t xml:space="preserve"> V.P.,</w:t>
      </w:r>
      <w:r w:rsidRPr="0020080D">
        <w:rPr>
          <w:rFonts w:ascii="Times New Roman" w:hAnsi="Times New Roman" w:cs="Times New Roman"/>
          <w:lang w:val="en-US"/>
        </w:rPr>
        <w:t xml:space="preserve"> &amp;</w:t>
      </w:r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Soloviova</w:t>
      </w:r>
      <w:proofErr w:type="spellEnd"/>
      <w:r w:rsidRPr="0020080D">
        <w:rPr>
          <w:rFonts w:ascii="Times New Roman" w:hAnsi="Times New Roman" w:cs="Times New Roman"/>
          <w:lang w:val="uk-UA" w:eastAsia="ru-RU"/>
        </w:rPr>
        <w:t>,</w:t>
      </w:r>
      <w:r w:rsidRPr="0020080D">
        <w:rPr>
          <w:rFonts w:ascii="Times New Roman" w:hAnsi="Times New Roman" w:cs="Times New Roman"/>
          <w:lang w:val="en-US" w:eastAsia="ru-RU"/>
        </w:rPr>
        <w:t xml:space="preserve"> L.M. </w:t>
      </w:r>
      <w:r w:rsidRPr="0020080D">
        <w:rPr>
          <w:rFonts w:ascii="Times New Roman" w:hAnsi="Times New Roman" w:cs="Times New Roman"/>
          <w:lang w:val="uk-UA" w:eastAsia="ru-RU"/>
        </w:rPr>
        <w:t>(</w:t>
      </w:r>
      <w:r w:rsidRPr="0020080D">
        <w:rPr>
          <w:rFonts w:ascii="Times New Roman" w:hAnsi="Times New Roman" w:cs="Times New Roman"/>
          <w:lang w:val="en-US" w:eastAsia="ru-RU"/>
        </w:rPr>
        <w:t>2010</w:t>
      </w:r>
      <w:r w:rsidRPr="0020080D">
        <w:rPr>
          <w:rFonts w:ascii="Times New Roman" w:hAnsi="Times New Roman" w:cs="Times New Roman"/>
          <w:lang w:val="uk-UA" w:eastAsia="ru-RU"/>
        </w:rPr>
        <w:t>)</w:t>
      </w:r>
      <w:r w:rsidRPr="0020080D">
        <w:rPr>
          <w:rFonts w:ascii="Times New Roman" w:hAnsi="Times New Roman" w:cs="Times New Roman"/>
          <w:lang w:val="en-US" w:eastAsia="ru-RU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 w:eastAsia="ru-RU"/>
        </w:rPr>
        <w:t>Dovidnyk</w:t>
      </w:r>
      <w:proofErr w:type="spellEnd"/>
      <w:r w:rsidRPr="0020080D">
        <w:rPr>
          <w:rFonts w:ascii="Times New Roman" w:hAnsi="Times New Roman" w:cs="Times New Roman"/>
          <w:i/>
          <w:lang w:val="en-US" w:eastAsia="ru-RU"/>
        </w:rPr>
        <w:t xml:space="preserve"> z </w:t>
      </w:r>
      <w:proofErr w:type="spellStart"/>
      <w:r w:rsidRPr="0020080D">
        <w:rPr>
          <w:rFonts w:ascii="Times New Roman" w:hAnsi="Times New Roman" w:cs="Times New Roman"/>
          <w:i/>
          <w:lang w:val="en-US" w:eastAsia="ru-RU"/>
        </w:rPr>
        <w:t>dyferentsiiuvannia</w:t>
      </w:r>
      <w:proofErr w:type="spellEnd"/>
      <w:r w:rsidRPr="0020080D">
        <w:rPr>
          <w:rFonts w:ascii="Times New Roman" w:hAnsi="Times New Roman" w:cs="Times New Roman"/>
          <w:i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 w:eastAsia="ru-RU"/>
        </w:rPr>
        <w:t>zbudnykiv</w:t>
      </w:r>
      <w:proofErr w:type="spellEnd"/>
      <w:r w:rsidRPr="0020080D">
        <w:rPr>
          <w:rFonts w:ascii="Times New Roman" w:hAnsi="Times New Roman" w:cs="Times New Roman"/>
          <w:i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 w:eastAsia="ru-RU"/>
        </w:rPr>
        <w:t>invaziinykh</w:t>
      </w:r>
      <w:proofErr w:type="spellEnd"/>
      <w:r w:rsidRPr="0020080D">
        <w:rPr>
          <w:rFonts w:ascii="Times New Roman" w:hAnsi="Times New Roman" w:cs="Times New Roman"/>
          <w:i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 w:eastAsia="ru-RU"/>
        </w:rPr>
        <w:t>khvorob</w:t>
      </w:r>
      <w:proofErr w:type="spellEnd"/>
      <w:r w:rsidRPr="0020080D">
        <w:rPr>
          <w:rFonts w:ascii="Times New Roman" w:hAnsi="Times New Roman" w:cs="Times New Roman"/>
          <w:i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 w:eastAsia="ru-RU"/>
        </w:rPr>
        <w:t>tvaryn</w:t>
      </w:r>
      <w:proofErr w:type="spellEnd"/>
      <w:r w:rsidRPr="0020080D">
        <w:rPr>
          <w:rFonts w:ascii="Times New Roman" w:hAnsi="Times New Roman" w:cs="Times New Roman"/>
          <w:i/>
          <w:lang w:val="uk-UA" w:eastAsia="ru-RU"/>
        </w:rPr>
        <w:t>.</w:t>
      </w:r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Ponomaria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S.I. </w:t>
      </w:r>
      <w:r w:rsidRPr="0020080D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Pr="0020080D">
        <w:rPr>
          <w:rFonts w:ascii="Times New Roman" w:eastAsia="Times New Roman" w:hAnsi="Times New Roman" w:cs="Times New Roman"/>
          <w:lang w:eastAsia="ru-RU"/>
        </w:rPr>
        <w:t>Ed</w:t>
      </w:r>
      <w:proofErr w:type="spellEnd"/>
      <w:r w:rsidRPr="0020080D">
        <w:rPr>
          <w:rFonts w:ascii="Times New Roman" w:eastAsia="Times New Roman" w:hAnsi="Times New Roman" w:cs="Times New Roman"/>
          <w:lang w:eastAsia="ru-RU"/>
        </w:rPr>
        <w:t xml:space="preserve">.). </w:t>
      </w:r>
      <w:r w:rsidRPr="0020080D">
        <w:rPr>
          <w:rFonts w:ascii="Times New Roman" w:hAnsi="Times New Roman" w:cs="Times New Roman"/>
          <w:lang w:val="en-US" w:eastAsia="ru-RU"/>
        </w:rPr>
        <w:t xml:space="preserve">Kyiv: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Ahrarna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 w:eastAsia="ru-RU"/>
        </w:rPr>
        <w:t>osvita</w:t>
      </w:r>
      <w:proofErr w:type="spellEnd"/>
      <w:r w:rsidRPr="0020080D">
        <w:rPr>
          <w:rFonts w:ascii="Times New Roman" w:hAnsi="Times New Roman" w:cs="Times New Roman"/>
          <w:lang w:val="en-US" w:eastAsia="ru-RU"/>
        </w:rPr>
        <w:t xml:space="preserve"> </w:t>
      </w:r>
      <w:r w:rsidRPr="0020080D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Kuliaba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O.V., &amp; </w:t>
      </w:r>
      <w:proofErr w:type="spellStart"/>
      <w:r w:rsidRPr="0020080D">
        <w:rPr>
          <w:rFonts w:ascii="Times New Roman" w:hAnsi="Times New Roman" w:cs="Times New Roman"/>
          <w:lang w:val="en-US"/>
        </w:rPr>
        <w:t>Stybel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V.V.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2015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Stan </w:t>
      </w:r>
      <w:proofErr w:type="spellStart"/>
      <w:r w:rsidRPr="0020080D">
        <w:rPr>
          <w:rFonts w:ascii="Times New Roman" w:hAnsi="Times New Roman" w:cs="Times New Roman"/>
          <w:lang w:val="en-US"/>
        </w:rPr>
        <w:t>imunnoi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systemy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koriv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za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asotsiatsii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mikobakterioziv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20080D">
        <w:rPr>
          <w:rFonts w:ascii="Times New Roman" w:hAnsi="Times New Roman" w:cs="Times New Roman"/>
          <w:lang w:val="en-US"/>
        </w:rPr>
        <w:t>fastsiolozu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Naukovyi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Lvivskoho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natsionalnoho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universytetu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veterynarnoi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medytsyny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ta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biotekhnolohii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im</w:t>
      </w:r>
      <w:proofErr w:type="spellEnd"/>
      <w:r w:rsidRPr="0020080D">
        <w:rPr>
          <w:rFonts w:ascii="Times New Roman" w:hAnsi="Times New Roman" w:cs="Times New Roman"/>
          <w:i/>
          <w:lang w:val="en-US"/>
        </w:rPr>
        <w:t xml:space="preserve">. S.Z.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Gzhytskoho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17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</w:t>
      </w:r>
      <w:r w:rsidRPr="0020080D">
        <w:rPr>
          <w:rFonts w:ascii="Times New Roman" w:hAnsi="Times New Roman" w:cs="Times New Roman"/>
          <w:lang w:val="uk-UA"/>
        </w:rPr>
        <w:t>),</w:t>
      </w:r>
      <w:r w:rsidRPr="0020080D">
        <w:rPr>
          <w:rFonts w:ascii="Times New Roman" w:hAnsi="Times New Roman" w:cs="Times New Roman"/>
          <w:lang w:val="en-US"/>
        </w:rPr>
        <w:t xml:space="preserve"> 309–313.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Ullah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I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0080D">
        <w:rPr>
          <w:rFonts w:ascii="Times New Roman" w:hAnsi="Times New Roman" w:cs="Times New Roman"/>
          <w:lang w:val="en-US"/>
        </w:rPr>
        <w:t>Nisar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M.F., </w:t>
      </w:r>
      <w:proofErr w:type="spellStart"/>
      <w:r w:rsidRPr="0020080D">
        <w:rPr>
          <w:rFonts w:ascii="Times New Roman" w:hAnsi="Times New Roman" w:cs="Times New Roman"/>
          <w:lang w:val="en-US"/>
        </w:rPr>
        <w:t>Jadoon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A.A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K., &amp; </w:t>
      </w:r>
      <w:proofErr w:type="spellStart"/>
      <w:r w:rsidRPr="0020080D">
        <w:rPr>
          <w:rFonts w:ascii="Times New Roman" w:hAnsi="Times New Roman" w:cs="Times New Roman"/>
          <w:lang w:val="en-US"/>
        </w:rPr>
        <w:t>Tabassum</w:t>
      </w:r>
      <w:proofErr w:type="spellEnd"/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S. </w:t>
      </w:r>
      <w:r w:rsidRPr="0020080D">
        <w:rPr>
          <w:rFonts w:ascii="Times New Roman" w:hAnsi="Times New Roman" w:cs="Times New Roman"/>
          <w:lang w:val="uk-UA"/>
        </w:rPr>
        <w:t>(</w:t>
      </w:r>
      <w:r w:rsidRPr="0020080D">
        <w:rPr>
          <w:rFonts w:ascii="Times New Roman" w:hAnsi="Times New Roman" w:cs="Times New Roman"/>
          <w:lang w:val="en-US"/>
        </w:rPr>
        <w:t>2016</w:t>
      </w:r>
      <w:r w:rsidRPr="0020080D">
        <w:rPr>
          <w:rFonts w:ascii="Times New Roman" w:hAnsi="Times New Roman" w:cs="Times New Roman"/>
          <w:lang w:val="uk-UA"/>
        </w:rPr>
        <w:t>)</w:t>
      </w:r>
      <w:r w:rsidRPr="0020080D">
        <w:rPr>
          <w:rFonts w:ascii="Times New Roman" w:hAnsi="Times New Roman" w:cs="Times New Roman"/>
          <w:lang w:val="en-US"/>
        </w:rPr>
        <w:t xml:space="preserve">. Prevalence of </w:t>
      </w:r>
      <w:proofErr w:type="spellStart"/>
      <w:r w:rsidRPr="0020080D">
        <w:rPr>
          <w:rFonts w:ascii="Times New Roman" w:hAnsi="Times New Roman" w:cs="Times New Roman"/>
          <w:lang w:val="en-US"/>
        </w:rPr>
        <w:t>Fasciola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 hepatica in Domesticated Cattle of District </w:t>
      </w:r>
      <w:proofErr w:type="spellStart"/>
      <w:r w:rsidRPr="0020080D">
        <w:rPr>
          <w:rFonts w:ascii="Times New Roman" w:hAnsi="Times New Roman" w:cs="Times New Roman"/>
          <w:lang w:val="en-US"/>
        </w:rPr>
        <w:t>Karak</w:t>
      </w:r>
      <w:proofErr w:type="spellEnd"/>
      <w:r w:rsidRPr="0020080D">
        <w:rPr>
          <w:rFonts w:ascii="Times New Roman" w:hAnsi="Times New Roman" w:cs="Times New Roman"/>
          <w:lang w:val="en-US"/>
        </w:rPr>
        <w:t>, Khyber Pakhtunkhwa, Pakistan</w:t>
      </w:r>
      <w:r w:rsidRPr="0020080D">
        <w:rPr>
          <w:rFonts w:ascii="Times New Roman" w:hAnsi="Times New Roman" w:cs="Times New Roman"/>
          <w:lang w:val="uk-UA"/>
        </w:rPr>
        <w:t>.</w:t>
      </w:r>
      <w:r w:rsidRPr="0020080D">
        <w:rPr>
          <w:rFonts w:ascii="Times New Roman" w:hAnsi="Times New Roman" w:cs="Times New Roman"/>
          <w:lang w:val="en-US"/>
        </w:rPr>
        <w:t xml:space="preserve"> </w:t>
      </w:r>
      <w:r w:rsidRPr="0020080D">
        <w:rPr>
          <w:rFonts w:ascii="Times New Roman" w:hAnsi="Times New Roman" w:cs="Times New Roman"/>
          <w:i/>
          <w:iCs/>
          <w:lang w:val="en-US"/>
        </w:rPr>
        <w:t>Asian Journal of Animal Sciences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10</w:t>
      </w:r>
      <w:r w:rsidRPr="0020080D">
        <w:rPr>
          <w:rFonts w:ascii="Times New Roman" w:hAnsi="Times New Roman" w:cs="Times New Roman"/>
          <w:lang w:val="uk-UA"/>
        </w:rPr>
        <w:t>,</w:t>
      </w:r>
      <w:r w:rsidRPr="0020080D">
        <w:rPr>
          <w:rFonts w:ascii="Times New Roman" w:hAnsi="Times New Roman" w:cs="Times New Roman"/>
          <w:lang w:val="en-US"/>
        </w:rPr>
        <w:t xml:space="preserve"> 85–91.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: 10.3923/ajas.2016.85.91 </w:t>
      </w:r>
    </w:p>
    <w:p w:rsidR="00155D25" w:rsidRPr="0020080D" w:rsidRDefault="00155D25" w:rsidP="00155D25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0080D">
        <w:rPr>
          <w:rFonts w:ascii="Times New Roman" w:hAnsi="Times New Roman" w:cs="Times New Roman"/>
          <w:lang w:val="en-US"/>
        </w:rPr>
        <w:t>Hud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</w:t>
      </w:r>
      <w:r w:rsidRPr="0020080D">
        <w:rPr>
          <w:rFonts w:ascii="Times New Roman" w:hAnsi="Times New Roman" w:cs="Times New Roman"/>
          <w:lang w:val="en-US"/>
        </w:rPr>
        <w:t>A</w:t>
      </w:r>
      <w:r w:rsidRPr="0020080D">
        <w:rPr>
          <w:rFonts w:ascii="Times New Roman" w:hAnsi="Times New Roman" w:cs="Times New Roman"/>
          <w:lang w:val="uk-UA"/>
        </w:rPr>
        <w:t xml:space="preserve">., &amp; </w:t>
      </w:r>
      <w:proofErr w:type="spellStart"/>
      <w:r w:rsidRPr="0020080D">
        <w:rPr>
          <w:rFonts w:ascii="Times New Roman" w:hAnsi="Times New Roman" w:cs="Times New Roman"/>
          <w:lang w:val="en-US"/>
        </w:rPr>
        <w:t>Dovhii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, </w:t>
      </w:r>
      <w:r w:rsidRPr="0020080D">
        <w:rPr>
          <w:rFonts w:ascii="Times New Roman" w:hAnsi="Times New Roman" w:cs="Times New Roman"/>
          <w:lang w:val="en-US"/>
        </w:rPr>
        <w:t>Yu</w:t>
      </w:r>
      <w:r w:rsidRPr="0020080D">
        <w:rPr>
          <w:rFonts w:ascii="Times New Roman" w:hAnsi="Times New Roman" w:cs="Times New Roman"/>
          <w:lang w:val="uk-UA"/>
        </w:rPr>
        <w:t xml:space="preserve">. (2021). </w:t>
      </w:r>
      <w:proofErr w:type="spellStart"/>
      <w:r w:rsidRPr="0020080D">
        <w:rPr>
          <w:rFonts w:ascii="Times New Roman" w:hAnsi="Times New Roman" w:cs="Times New Roman"/>
          <w:lang w:val="en-US"/>
        </w:rPr>
        <w:t>Poshyrennia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trematodoziv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velykoi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rohatoi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khudoby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r w:rsidRPr="0020080D">
        <w:rPr>
          <w:rFonts w:ascii="Times New Roman" w:hAnsi="Times New Roman" w:cs="Times New Roman"/>
          <w:lang w:val="en-US"/>
        </w:rPr>
        <w:t>ta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zakhody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borotby</w:t>
      </w:r>
      <w:proofErr w:type="spellEnd"/>
      <w:r w:rsidRPr="0020080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Ahrarnyi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i/>
          <w:lang w:val="en-US"/>
        </w:rPr>
        <w:t>Prychornomoria</w:t>
      </w:r>
      <w:proofErr w:type="spellEnd"/>
      <w:r w:rsidRPr="0020080D">
        <w:rPr>
          <w:rFonts w:ascii="Times New Roman" w:hAnsi="Times New Roman" w:cs="Times New Roman"/>
          <w:i/>
          <w:lang w:val="uk-UA"/>
        </w:rPr>
        <w:t>,</w:t>
      </w:r>
      <w:r w:rsidRPr="0020080D">
        <w:rPr>
          <w:rFonts w:ascii="Times New Roman" w:hAnsi="Times New Roman" w:cs="Times New Roman"/>
          <w:lang w:val="uk-UA"/>
        </w:rPr>
        <w:t xml:space="preserve"> 99, </w:t>
      </w:r>
      <w:r w:rsidRPr="0020080D">
        <w:rPr>
          <w:rFonts w:ascii="Times New Roman" w:hAnsi="Times New Roman" w:cs="Times New Roman"/>
          <w:shd w:val="clear" w:color="auto" w:fill="FFFFFF"/>
          <w:lang w:val="uk-UA"/>
        </w:rPr>
        <w:t xml:space="preserve">76–84. </w:t>
      </w:r>
      <w:r w:rsidRPr="0020080D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  <w:r w:rsidRPr="0020080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0080D">
        <w:rPr>
          <w:rFonts w:ascii="Times New Roman" w:hAnsi="Times New Roman" w:cs="Times New Roman"/>
          <w:lang w:val="en-US"/>
        </w:rPr>
        <w:t>doi</w:t>
      </w:r>
      <w:proofErr w:type="spellEnd"/>
      <w:r w:rsidRPr="0020080D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Pr="0020080D">
          <w:rPr>
            <w:rStyle w:val="a7"/>
            <w:rFonts w:ascii="Times New Roman" w:hAnsi="Times New Roman" w:cs="Times New Roman"/>
            <w:color w:val="auto"/>
            <w:u w:val="none"/>
            <w:shd w:val="clear" w:color="auto" w:fill="FFFFFF"/>
            <w:lang w:val="en-US"/>
          </w:rPr>
          <w:t>https://doi.org/10.37000/abbsl.2021.99.13</w:t>
        </w:r>
      </w:hyperlink>
      <w:r w:rsidRPr="0020080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</w:p>
    <w:p w:rsidR="00564BCC" w:rsidRPr="0020080D" w:rsidRDefault="00564BCC" w:rsidP="00155D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</w:p>
    <w:sectPr w:rsidR="00564BCC" w:rsidRPr="0020080D" w:rsidSect="000C434A">
      <w:headerReference w:type="default" r:id="rId9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E45" w:rsidRDefault="003C6E45" w:rsidP="00074EEA">
      <w:pPr>
        <w:spacing w:after="0" w:line="240" w:lineRule="auto"/>
      </w:pPr>
      <w:r>
        <w:separator/>
      </w:r>
    </w:p>
  </w:endnote>
  <w:endnote w:type="continuationSeparator" w:id="0">
    <w:p w:rsidR="003C6E45" w:rsidRDefault="003C6E45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E45" w:rsidRDefault="003C6E45" w:rsidP="00074EEA">
      <w:pPr>
        <w:spacing w:after="0" w:line="240" w:lineRule="auto"/>
      </w:pPr>
      <w:r>
        <w:separator/>
      </w:r>
    </w:p>
  </w:footnote>
  <w:footnote w:type="continuationSeparator" w:id="0">
    <w:p w:rsidR="003C6E45" w:rsidRDefault="003C6E45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11D26"/>
    <w:rsid w:val="00155D25"/>
    <w:rsid w:val="001C3E27"/>
    <w:rsid w:val="0020080D"/>
    <w:rsid w:val="002347E1"/>
    <w:rsid w:val="002B79BE"/>
    <w:rsid w:val="002E1557"/>
    <w:rsid w:val="00322B4C"/>
    <w:rsid w:val="0037075C"/>
    <w:rsid w:val="003C6E45"/>
    <w:rsid w:val="00564BCC"/>
    <w:rsid w:val="00664FFC"/>
    <w:rsid w:val="006D3F8F"/>
    <w:rsid w:val="007D0C39"/>
    <w:rsid w:val="00860E79"/>
    <w:rsid w:val="00904997"/>
    <w:rsid w:val="009A4E40"/>
    <w:rsid w:val="00A33913"/>
    <w:rsid w:val="00A8052B"/>
    <w:rsid w:val="00A87FA4"/>
    <w:rsid w:val="00B37A81"/>
    <w:rsid w:val="00CC2F87"/>
    <w:rsid w:val="00E63A33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7000/abbsl.2021.99.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17221/36/2015-JF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18</cp:revision>
  <dcterms:created xsi:type="dcterms:W3CDTF">2023-03-26T14:30:00Z</dcterms:created>
  <dcterms:modified xsi:type="dcterms:W3CDTF">2025-02-21T16:59:00Z</dcterms:modified>
</cp:coreProperties>
</file>